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61"/>
        <w:gridCol w:w="6028"/>
      </w:tblGrid>
      <w:tr w:rsidR="005A5E0B" w14:paraId="3AB4332D" w14:textId="77777777" w:rsidTr="00542725">
        <w:trPr>
          <w:trHeight w:val="2126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6659" w14:textId="77777777" w:rsidR="005A5E0B" w:rsidRDefault="005A5E0B">
            <w:pPr>
              <w:pStyle w:val="Header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37501D" w14:textId="76C80EA0" w:rsidR="005A5E0B" w:rsidRDefault="00542725">
            <w:pPr>
              <w:pStyle w:val="Header"/>
              <w:spacing w:line="276" w:lineRule="auto"/>
            </w:pPr>
            <w:r>
              <w:rPr>
                <w:noProof/>
              </w:rPr>
              <w:drawing>
                <wp:anchor distT="57150" distB="57150" distL="57150" distR="57150" simplePos="0" relativeHeight="251658240" behindDoc="0" locked="0" layoutInCell="1" allowOverlap="1" wp14:anchorId="73E6089B" wp14:editId="5AE52582">
                  <wp:simplePos x="0" y="0"/>
                  <wp:positionH relativeFrom="page">
                    <wp:posOffset>0</wp:posOffset>
                  </wp:positionH>
                  <wp:positionV relativeFrom="line">
                    <wp:posOffset>257175</wp:posOffset>
                  </wp:positionV>
                  <wp:extent cx="2237008" cy="620395"/>
                  <wp:effectExtent l="0" t="0" r="0" b="8255"/>
                  <wp:wrapSquare wrapText="bothSides" distT="57150" distB="57150" distL="57150" distR="57150"/>
                  <wp:docPr id="32906663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008" cy="6203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67FCF496" w14:textId="77777777" w:rsidR="005A5E0B" w:rsidRDefault="61194ECA" w:rsidP="61194ECA">
            <w:pPr>
              <w:pStyle w:val="Body"/>
              <w:spacing w:after="0" w:line="276" w:lineRule="auto"/>
              <w:ind w:right="3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                            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>
              <w:rPr>
                <w:rFonts w:ascii="Arial" w:hAnsi="Arial"/>
                <w:sz w:val="18"/>
                <w:szCs w:val="18"/>
              </w:rPr>
              <w:t>Llawr 1af / 1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/>
                <w:sz w:val="18"/>
                <w:szCs w:val="18"/>
              </w:rPr>
              <w:t xml:space="preserve"> Floor</w:t>
            </w:r>
          </w:p>
          <w:p w14:paraId="7F8EE396" w14:textId="77777777" w:rsidR="005A5E0B" w:rsidRDefault="61194ECA" w:rsidP="61194ECA">
            <w:pPr>
              <w:pStyle w:val="Body"/>
              <w:spacing w:after="0" w:line="276" w:lineRule="auto"/>
              <w:ind w:right="3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Tŷ Afon / River House</w:t>
            </w:r>
          </w:p>
          <w:p w14:paraId="588BB67B" w14:textId="77777777" w:rsidR="005A5E0B" w:rsidRDefault="61194ECA" w:rsidP="61194ECA">
            <w:pPr>
              <w:pStyle w:val="Body"/>
              <w:spacing w:after="0" w:line="276" w:lineRule="auto"/>
              <w:ind w:right="3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Llys Ynys Bridge / Ynys Bridge Court</w:t>
            </w:r>
          </w:p>
          <w:p w14:paraId="5667F55F" w14:textId="77777777" w:rsidR="005A5E0B" w:rsidRDefault="61194ECA" w:rsidP="61194ECA">
            <w:pPr>
              <w:pStyle w:val="Body"/>
              <w:spacing w:after="0" w:line="276" w:lineRule="auto"/>
              <w:ind w:right="3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Gwaelod-y-Garth / Gwaelod-y-Garth</w:t>
            </w:r>
          </w:p>
          <w:p w14:paraId="324A23E3" w14:textId="77777777" w:rsidR="005A5E0B" w:rsidRDefault="00EA1C5F">
            <w:pPr>
              <w:pStyle w:val="Footer"/>
              <w:spacing w:line="276" w:lineRule="auto"/>
              <w:ind w:right="3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CAERDYDD / CARDIFF</w:t>
            </w:r>
          </w:p>
          <w:p w14:paraId="6497B8C2" w14:textId="77777777" w:rsidR="005A5E0B" w:rsidRDefault="00EA1C5F">
            <w:pPr>
              <w:pStyle w:val="Footer"/>
              <w:spacing w:line="276" w:lineRule="auto"/>
              <w:ind w:right="3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CF15 9SS / CF15 9SS</w:t>
            </w:r>
          </w:p>
          <w:p w14:paraId="5DAB6C7B" w14:textId="77777777" w:rsidR="005A5E0B" w:rsidRDefault="005A5E0B">
            <w:pPr>
              <w:pStyle w:val="Footer"/>
              <w:spacing w:line="276" w:lineRule="auto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177426" w14:textId="77777777" w:rsidR="005A5E0B" w:rsidRDefault="00EA1C5F">
            <w:pPr>
              <w:pStyle w:val="Footer"/>
              <w:spacing w:line="276" w:lineRule="auto"/>
              <w:jc w:val="right"/>
            </w:pPr>
            <w:r>
              <w:rPr>
                <w:rFonts w:ascii="Arial" w:hAnsi="Arial"/>
                <w:sz w:val="18"/>
                <w:szCs w:val="18"/>
              </w:rPr>
              <w:t xml:space="preserve">Email * Ebost: </w:t>
            </w:r>
            <w:hyperlink r:id="rId11" w:history="1">
              <w:r w:rsidR="005A5E0B">
                <w:rPr>
                  <w:rStyle w:val="Hyperlink0"/>
                  <w:rFonts w:ascii="Arial" w:hAnsi="Arial"/>
                  <w:sz w:val="18"/>
                  <w:szCs w:val="18"/>
                </w:rPr>
                <w:t>s</w:t>
              </w:r>
              <w:r w:rsidR="005A5E0B">
                <w:rPr>
                  <w:rStyle w:val="Link"/>
                </w:rPr>
                <w:t>shp.cymru@wales.nhs.uk</w:t>
              </w:r>
            </w:hyperlink>
            <w:r>
              <w:t xml:space="preserve"> </w:t>
            </w:r>
          </w:p>
        </w:tc>
      </w:tr>
    </w:tbl>
    <w:p w14:paraId="02EB378F" w14:textId="77777777" w:rsidR="005A5E0B" w:rsidRDefault="005A5E0B">
      <w:pPr>
        <w:pStyle w:val="Body"/>
        <w:widowControl w:val="0"/>
        <w:spacing w:line="240" w:lineRule="auto"/>
      </w:pPr>
    </w:p>
    <w:p w14:paraId="6A05A809" w14:textId="77777777" w:rsidR="005A5E0B" w:rsidRDefault="005A5E0B">
      <w:pPr>
        <w:pStyle w:val="Header"/>
        <w:spacing w:line="276" w:lineRule="auto"/>
        <w:rPr>
          <w:rFonts w:ascii="Arial" w:eastAsia="Arial" w:hAnsi="Arial" w:cs="Arial"/>
        </w:rPr>
      </w:pPr>
    </w:p>
    <w:p w14:paraId="33236D87" w14:textId="6DF664FB" w:rsidR="005A5E0B" w:rsidRDefault="00F3676A" w:rsidP="20DE591B">
      <w:pPr>
        <w:pStyle w:val="Body"/>
        <w:spacing w:after="0" w:line="276" w:lineRule="auto"/>
        <w:jc w:val="right"/>
        <w:rPr>
          <w:rFonts w:ascii="Arial" w:hAnsi="Arial"/>
        </w:rPr>
      </w:pPr>
      <w:r>
        <w:rPr>
          <w:rFonts w:ascii="Arial" w:hAnsi="Arial"/>
        </w:rPr>
        <w:t>29</w:t>
      </w:r>
      <w:r w:rsidRPr="00F3676A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June</w:t>
      </w:r>
      <w:r w:rsidR="205312C5" w:rsidRPr="20DE591B">
        <w:rPr>
          <w:rFonts w:ascii="Arial" w:hAnsi="Arial"/>
        </w:rPr>
        <w:t xml:space="preserve"> </w:t>
      </w:r>
      <w:r w:rsidR="00EA1C5F" w:rsidRPr="20DE591B">
        <w:rPr>
          <w:rFonts w:ascii="Arial" w:hAnsi="Arial"/>
        </w:rPr>
        <w:t>202</w:t>
      </w:r>
      <w:r w:rsidR="7960CF07" w:rsidRPr="20DE591B">
        <w:rPr>
          <w:rFonts w:ascii="Arial" w:hAnsi="Arial"/>
        </w:rPr>
        <w:t>6</w:t>
      </w:r>
    </w:p>
    <w:p w14:paraId="5A39BBE3" w14:textId="77777777" w:rsidR="005A5E0B" w:rsidRDefault="005A5E0B">
      <w:pPr>
        <w:pStyle w:val="Header"/>
        <w:spacing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41C8F396" w14:textId="77777777" w:rsidR="005A5E0B" w:rsidRDefault="005A5E0B">
      <w:pPr>
        <w:pStyle w:val="Header"/>
        <w:spacing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FDB0259" w14:textId="262A1551" w:rsidR="005A5E0B" w:rsidRDefault="00EA1C5F">
      <w:pPr>
        <w:pStyle w:val="Header"/>
        <w:spacing w:line="276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 xml:space="preserve">To members of regional and local partnerships for suicide </w:t>
      </w:r>
      <w:r w:rsidR="00485077">
        <w:rPr>
          <w:rFonts w:ascii="Arial" w:hAnsi="Arial"/>
          <w:sz w:val="24"/>
          <w:szCs w:val="24"/>
          <w:u w:val="single"/>
        </w:rPr>
        <w:t xml:space="preserve">prevention </w:t>
      </w:r>
      <w:r>
        <w:rPr>
          <w:rFonts w:ascii="Arial" w:hAnsi="Arial"/>
          <w:sz w:val="24"/>
          <w:szCs w:val="24"/>
          <w:u w:val="single"/>
        </w:rPr>
        <w:t xml:space="preserve">and self-harm </w:t>
      </w:r>
    </w:p>
    <w:p w14:paraId="72A3D3EC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0D0B940D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4E355BE1" w14:textId="3A98B716" w:rsidR="005A5E0B" w:rsidRDefault="61194ECA" w:rsidP="3DD6B2E5">
      <w:pPr>
        <w:pStyle w:val="Body"/>
        <w:spacing w:after="0" w:line="276" w:lineRule="auto"/>
        <w:rPr>
          <w:rFonts w:ascii="Arial" w:eastAsia="Arial" w:hAnsi="Arial" w:cs="Arial"/>
          <w:b/>
          <w:bCs/>
          <w:sz w:val="28"/>
          <w:szCs w:val="28"/>
        </w:rPr>
      </w:pPr>
      <w:r w:rsidRPr="5E7DE20F">
        <w:rPr>
          <w:rFonts w:ascii="Arial" w:hAnsi="Arial"/>
          <w:b/>
          <w:bCs/>
          <w:sz w:val="28"/>
          <w:szCs w:val="28"/>
        </w:rPr>
        <w:t xml:space="preserve">Invitation to submit applications for small grant funding (up to £4,000) to support </w:t>
      </w:r>
      <w:r w:rsidR="17475C61" w:rsidRPr="5E7DE20F">
        <w:rPr>
          <w:rFonts w:ascii="Arial" w:hAnsi="Arial"/>
          <w:b/>
          <w:bCs/>
          <w:sz w:val="28"/>
          <w:szCs w:val="28"/>
        </w:rPr>
        <w:t xml:space="preserve">local </w:t>
      </w:r>
      <w:r w:rsidR="36054C91" w:rsidRPr="5E7DE20F">
        <w:rPr>
          <w:rFonts w:ascii="Arial" w:hAnsi="Arial"/>
          <w:b/>
          <w:bCs/>
          <w:sz w:val="28"/>
          <w:szCs w:val="28"/>
        </w:rPr>
        <w:t>activit</w:t>
      </w:r>
      <w:r w:rsidR="079C2857" w:rsidRPr="5E7DE20F">
        <w:rPr>
          <w:rFonts w:ascii="Arial" w:hAnsi="Arial"/>
          <w:b/>
          <w:bCs/>
          <w:sz w:val="28"/>
          <w:szCs w:val="28"/>
        </w:rPr>
        <w:t>y</w:t>
      </w:r>
      <w:r w:rsidR="36054C91" w:rsidRPr="5E7DE20F">
        <w:rPr>
          <w:rFonts w:ascii="Arial" w:hAnsi="Arial"/>
          <w:b/>
          <w:bCs/>
          <w:sz w:val="28"/>
          <w:szCs w:val="28"/>
        </w:rPr>
        <w:t xml:space="preserve"> focused on </w:t>
      </w:r>
      <w:r w:rsidRPr="5E7DE20F">
        <w:rPr>
          <w:rFonts w:ascii="Arial" w:hAnsi="Arial"/>
          <w:b/>
          <w:bCs/>
          <w:sz w:val="28"/>
          <w:szCs w:val="28"/>
        </w:rPr>
        <w:t xml:space="preserve">suicide </w:t>
      </w:r>
      <w:r w:rsidR="7757743F" w:rsidRPr="5E7DE20F">
        <w:rPr>
          <w:rFonts w:ascii="Arial" w:hAnsi="Arial"/>
          <w:b/>
          <w:bCs/>
          <w:sz w:val="28"/>
          <w:szCs w:val="28"/>
        </w:rPr>
        <w:t xml:space="preserve">prevention </w:t>
      </w:r>
      <w:r w:rsidRPr="5E7DE20F">
        <w:rPr>
          <w:rFonts w:ascii="Arial" w:hAnsi="Arial"/>
          <w:b/>
          <w:bCs/>
          <w:sz w:val="28"/>
          <w:szCs w:val="28"/>
        </w:rPr>
        <w:t xml:space="preserve">and self-harm </w:t>
      </w:r>
      <w:r w:rsidR="648D0458" w:rsidRPr="5E7DE20F">
        <w:rPr>
          <w:rFonts w:ascii="Arial" w:hAnsi="Arial"/>
          <w:b/>
          <w:bCs/>
          <w:sz w:val="28"/>
          <w:szCs w:val="28"/>
        </w:rPr>
        <w:t xml:space="preserve"> </w:t>
      </w:r>
    </w:p>
    <w:p w14:paraId="0E27B00A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528AC7C5" w14:textId="1CD61C39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1F70357C">
        <w:rPr>
          <w:rFonts w:ascii="Arial" w:hAnsi="Arial"/>
        </w:rPr>
        <w:t xml:space="preserve"> NHS Wales </w:t>
      </w:r>
      <w:r w:rsidR="00553850" w:rsidRPr="1F70357C">
        <w:rPr>
          <w:rFonts w:ascii="Arial" w:hAnsi="Arial"/>
        </w:rPr>
        <w:t>Performance and Improvement</w:t>
      </w:r>
      <w:r w:rsidRPr="1F70357C">
        <w:rPr>
          <w:rFonts w:ascii="Arial" w:hAnsi="Arial"/>
        </w:rPr>
        <w:t xml:space="preserve"> Suicide </w:t>
      </w:r>
      <w:r w:rsidR="00F4012A" w:rsidRPr="1F70357C">
        <w:rPr>
          <w:rFonts w:ascii="Arial" w:hAnsi="Arial"/>
        </w:rPr>
        <w:t xml:space="preserve">Prevention </w:t>
      </w:r>
      <w:r w:rsidRPr="1F70357C">
        <w:rPr>
          <w:rFonts w:ascii="Arial" w:hAnsi="Arial"/>
        </w:rPr>
        <w:t>and Self-Harm Programme</w:t>
      </w:r>
      <w:r w:rsidR="49138E72" w:rsidRPr="1F70357C">
        <w:rPr>
          <w:rFonts w:ascii="Arial" w:hAnsi="Arial"/>
        </w:rPr>
        <w:t xml:space="preserve"> (SSHP)</w:t>
      </w:r>
      <w:r w:rsidRPr="1F70357C">
        <w:rPr>
          <w:rFonts w:ascii="Arial" w:hAnsi="Arial"/>
        </w:rPr>
        <w:t xml:space="preserve"> is making small grants available to support local activity </w:t>
      </w:r>
      <w:r w:rsidR="006249A9" w:rsidRPr="1F70357C">
        <w:rPr>
          <w:rFonts w:ascii="Arial" w:hAnsi="Arial"/>
        </w:rPr>
        <w:t>focused</w:t>
      </w:r>
      <w:r w:rsidRPr="1F70357C">
        <w:rPr>
          <w:rFonts w:ascii="Arial" w:hAnsi="Arial"/>
        </w:rPr>
        <w:t xml:space="preserve"> on suicide </w:t>
      </w:r>
      <w:r w:rsidR="39E79919" w:rsidRPr="1F70357C">
        <w:rPr>
          <w:rFonts w:ascii="Arial" w:hAnsi="Arial"/>
        </w:rPr>
        <w:t xml:space="preserve">prevention </w:t>
      </w:r>
      <w:r w:rsidRPr="1F70357C">
        <w:rPr>
          <w:rFonts w:ascii="Arial" w:hAnsi="Arial"/>
        </w:rPr>
        <w:t>and self</w:t>
      </w:r>
      <w:r w:rsidR="00553850" w:rsidRPr="1F70357C">
        <w:rPr>
          <w:rFonts w:ascii="Arial" w:hAnsi="Arial"/>
        </w:rPr>
        <w:t>-</w:t>
      </w:r>
      <w:proofErr w:type="gramStart"/>
      <w:r w:rsidRPr="1F70357C">
        <w:rPr>
          <w:rFonts w:ascii="Arial" w:hAnsi="Arial"/>
        </w:rPr>
        <w:t>harm .</w:t>
      </w:r>
      <w:proofErr w:type="gramEnd"/>
      <w:r w:rsidRPr="1F70357C">
        <w:rPr>
          <w:rFonts w:ascii="Arial" w:hAnsi="Arial"/>
        </w:rPr>
        <w:t xml:space="preserve">  </w:t>
      </w:r>
    </w:p>
    <w:p w14:paraId="60061E4C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536455E6" w14:textId="70D19810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5E7DE20F">
        <w:rPr>
          <w:rFonts w:ascii="Arial" w:hAnsi="Arial"/>
        </w:rPr>
        <w:t>This funding is available to</w:t>
      </w:r>
      <w:r w:rsidR="5C64ADB8" w:rsidRPr="5E7DE20F">
        <w:rPr>
          <w:rFonts w:ascii="Arial" w:hAnsi="Arial"/>
        </w:rPr>
        <w:t xml:space="preserve"> support</w:t>
      </w:r>
      <w:r w:rsidRPr="5E7DE20F">
        <w:rPr>
          <w:rFonts w:ascii="Arial" w:hAnsi="Arial"/>
        </w:rPr>
        <w:t xml:space="preserve"> existing or developing projects, interventions, or programmes; or the initiation of new activities that have additional sources of funding or are supported by existing organisational capability. </w:t>
      </w:r>
    </w:p>
    <w:p w14:paraId="44EAFD9C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2D1FCD5E" w14:textId="331246E5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5E7DE20F">
        <w:rPr>
          <w:rFonts w:ascii="Arial" w:hAnsi="Arial"/>
        </w:rPr>
        <w:t xml:space="preserve">Any agency can submit a proposal for a small </w:t>
      </w:r>
      <w:r w:rsidR="321361F3" w:rsidRPr="5E7DE20F">
        <w:rPr>
          <w:rFonts w:ascii="Arial" w:hAnsi="Arial"/>
        </w:rPr>
        <w:t>grant</w:t>
      </w:r>
      <w:r w:rsidRPr="5E7DE20F">
        <w:rPr>
          <w:rFonts w:ascii="Arial" w:hAnsi="Arial"/>
        </w:rPr>
        <w:t xml:space="preserve"> from any sector. </w:t>
      </w:r>
    </w:p>
    <w:p w14:paraId="4B94D5A5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614B9F18" w14:textId="762A98F5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 w:rsidRPr="20DE591B">
        <w:rPr>
          <w:rFonts w:ascii="Arial" w:hAnsi="Arial"/>
        </w:rPr>
        <w:t>The funding will be available during 202</w:t>
      </w:r>
      <w:r w:rsidR="289E2378" w:rsidRPr="20DE591B">
        <w:rPr>
          <w:rFonts w:ascii="Arial" w:hAnsi="Arial"/>
        </w:rPr>
        <w:t>6</w:t>
      </w:r>
      <w:r w:rsidRPr="20DE591B">
        <w:rPr>
          <w:rFonts w:ascii="Arial" w:hAnsi="Arial"/>
        </w:rPr>
        <w:t>/2</w:t>
      </w:r>
      <w:r w:rsidR="474D494C" w:rsidRPr="20DE591B">
        <w:rPr>
          <w:rFonts w:ascii="Arial" w:hAnsi="Arial"/>
        </w:rPr>
        <w:t>7</w:t>
      </w:r>
      <w:r w:rsidRPr="20DE591B">
        <w:rPr>
          <w:rFonts w:ascii="Arial" w:hAnsi="Arial"/>
        </w:rPr>
        <w:t xml:space="preserve"> (up to 31</w:t>
      </w:r>
      <w:r w:rsidRPr="20DE591B">
        <w:rPr>
          <w:rFonts w:ascii="Arial" w:hAnsi="Arial"/>
          <w:vertAlign w:val="superscript"/>
        </w:rPr>
        <w:t>st</w:t>
      </w:r>
      <w:r w:rsidRPr="20DE591B">
        <w:rPr>
          <w:rFonts w:ascii="Arial" w:hAnsi="Arial"/>
        </w:rPr>
        <w:t xml:space="preserve"> March 202</w:t>
      </w:r>
      <w:r w:rsidR="7B64A8A9" w:rsidRPr="20DE591B">
        <w:rPr>
          <w:rFonts w:ascii="Arial" w:hAnsi="Arial"/>
        </w:rPr>
        <w:t>7</w:t>
      </w:r>
      <w:r w:rsidRPr="20DE591B">
        <w:rPr>
          <w:rFonts w:ascii="Arial" w:hAnsi="Arial"/>
        </w:rPr>
        <w:t xml:space="preserve">) and will not be recurring. </w:t>
      </w:r>
    </w:p>
    <w:p w14:paraId="3DEEC669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5D2CB979" w14:textId="5F368FAA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1F70357C">
        <w:rPr>
          <w:rFonts w:ascii="Arial" w:hAnsi="Arial"/>
        </w:rPr>
        <w:t xml:space="preserve">Examples of how funding could be used include i) </w:t>
      </w:r>
      <w:r w:rsidR="0BD00F6C" w:rsidRPr="1F70357C">
        <w:rPr>
          <w:rFonts w:ascii="Arial" w:hAnsi="Arial"/>
        </w:rPr>
        <w:t>co-</w:t>
      </w:r>
      <w:r w:rsidRPr="1F70357C">
        <w:rPr>
          <w:rFonts w:ascii="Arial" w:hAnsi="Arial"/>
        </w:rPr>
        <w:t>design and production of resources or</w:t>
      </w:r>
      <w:r w:rsidR="6813399A" w:rsidRPr="1F70357C">
        <w:rPr>
          <w:rFonts w:ascii="Arial" w:hAnsi="Arial"/>
        </w:rPr>
        <w:t xml:space="preserve"> information and </w:t>
      </w:r>
      <w:r w:rsidRPr="1F70357C">
        <w:rPr>
          <w:rFonts w:ascii="Arial" w:hAnsi="Arial"/>
        </w:rPr>
        <w:t xml:space="preserve"> </w:t>
      </w:r>
      <w:r w:rsidR="171019B8" w:rsidRPr="1F70357C">
        <w:rPr>
          <w:rFonts w:ascii="Arial" w:hAnsi="Arial"/>
        </w:rPr>
        <w:t xml:space="preserve">promotional materials </w:t>
      </w:r>
      <w:r w:rsidRPr="1F70357C">
        <w:rPr>
          <w:rFonts w:ascii="Arial" w:hAnsi="Arial"/>
        </w:rPr>
        <w:t xml:space="preserve"> to support local referral pathways, service navigation, or signposting; ii) co-production of new or bespoke training offers for particular groups or settings; iii) local events to support existing networks around a particular challenge or problem, or to </w:t>
      </w:r>
      <w:r w:rsidR="6F29D148" w:rsidRPr="1F70357C">
        <w:rPr>
          <w:rFonts w:ascii="Arial" w:hAnsi="Arial"/>
        </w:rPr>
        <w:t>set-up</w:t>
      </w:r>
      <w:r w:rsidRPr="1F70357C">
        <w:rPr>
          <w:rFonts w:ascii="Arial" w:hAnsi="Arial"/>
        </w:rPr>
        <w:t xml:space="preserve"> a new support network</w:t>
      </w:r>
      <w:r w:rsidR="3C18B597" w:rsidRPr="1F70357C">
        <w:rPr>
          <w:rFonts w:ascii="Arial" w:hAnsi="Arial"/>
        </w:rPr>
        <w:t xml:space="preserve"> that can be sustained through existing resources</w:t>
      </w:r>
      <w:r w:rsidR="45FA9585" w:rsidRPr="1F70357C">
        <w:rPr>
          <w:rFonts w:ascii="Arial" w:hAnsi="Arial"/>
        </w:rPr>
        <w:t xml:space="preserve"> after the grant</w:t>
      </w:r>
      <w:r w:rsidRPr="1F70357C">
        <w:rPr>
          <w:rFonts w:ascii="Arial" w:hAnsi="Arial"/>
        </w:rPr>
        <w:t xml:space="preserve">; iv) activities that improve our understanding, and capture the voices, of those who are disproportionately affected by suicide and </w:t>
      </w:r>
      <w:r w:rsidR="006D327A" w:rsidRPr="1F70357C">
        <w:rPr>
          <w:rFonts w:ascii="Arial" w:hAnsi="Arial"/>
        </w:rPr>
        <w:t>self-harm</w:t>
      </w:r>
      <w:r w:rsidRPr="1F70357C">
        <w:rPr>
          <w:rFonts w:ascii="Arial" w:hAnsi="Arial"/>
        </w:rPr>
        <w:t xml:space="preserve">. </w:t>
      </w:r>
    </w:p>
    <w:p w14:paraId="3656B9AB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0C797D27" w14:textId="76641509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1F70357C">
        <w:rPr>
          <w:rFonts w:ascii="Arial" w:hAnsi="Arial"/>
        </w:rPr>
        <w:t xml:space="preserve">Activities that will </w:t>
      </w:r>
      <w:r w:rsidRPr="1F70357C">
        <w:rPr>
          <w:rFonts w:ascii="Arial" w:hAnsi="Arial"/>
          <w:u w:val="single"/>
        </w:rPr>
        <w:t>not</w:t>
      </w:r>
      <w:r w:rsidRPr="1F70357C">
        <w:rPr>
          <w:rFonts w:ascii="Arial" w:hAnsi="Arial"/>
        </w:rPr>
        <w:t xml:space="preserve"> be supported are </w:t>
      </w:r>
      <w:r w:rsidR="2D662EF2" w:rsidRPr="1F70357C">
        <w:rPr>
          <w:rFonts w:ascii="Arial" w:hAnsi="Arial"/>
        </w:rPr>
        <w:t xml:space="preserve">corporate </w:t>
      </w:r>
      <w:r w:rsidRPr="1F70357C">
        <w:rPr>
          <w:rFonts w:ascii="Arial" w:hAnsi="Arial"/>
        </w:rPr>
        <w:t>staff training, the development of new services</w:t>
      </w:r>
      <w:r w:rsidR="7EA70800" w:rsidRPr="1F70357C">
        <w:rPr>
          <w:rFonts w:ascii="Arial" w:hAnsi="Arial"/>
        </w:rPr>
        <w:t>,</w:t>
      </w:r>
      <w:r w:rsidRPr="1F70357C">
        <w:rPr>
          <w:rFonts w:ascii="Arial" w:hAnsi="Arial"/>
        </w:rPr>
        <w:t xml:space="preserve"> or ongoing service delivery.</w:t>
      </w:r>
    </w:p>
    <w:p w14:paraId="114CABCE" w14:textId="619FEEC2" w:rsidR="1F70357C" w:rsidRDefault="1F70357C" w:rsidP="1F70357C">
      <w:pPr>
        <w:pStyle w:val="Body"/>
        <w:spacing w:after="0" w:line="276" w:lineRule="auto"/>
        <w:rPr>
          <w:rFonts w:ascii="Arial" w:hAnsi="Arial"/>
        </w:rPr>
      </w:pPr>
    </w:p>
    <w:p w14:paraId="56E17868" w14:textId="007A1C3F" w:rsidR="796F49A1" w:rsidRDefault="796F49A1" w:rsidP="1F70357C">
      <w:pPr>
        <w:pStyle w:val="Body"/>
        <w:spacing w:after="0" w:line="276" w:lineRule="auto"/>
        <w:rPr>
          <w:rFonts w:ascii="Arial" w:hAnsi="Arial"/>
        </w:rPr>
      </w:pPr>
      <w:r w:rsidRPr="1F70357C">
        <w:rPr>
          <w:rFonts w:ascii="Arial" w:hAnsi="Arial"/>
        </w:rPr>
        <w:t>For 2026/27 we would encourage applications that:</w:t>
      </w:r>
    </w:p>
    <w:p w14:paraId="1DE69285" w14:textId="5131165D" w:rsidR="1F70357C" w:rsidRDefault="1F70357C" w:rsidP="1F70357C">
      <w:pPr>
        <w:pStyle w:val="Body"/>
        <w:spacing w:after="0" w:line="276" w:lineRule="auto"/>
        <w:rPr>
          <w:rFonts w:ascii="Arial" w:hAnsi="Arial"/>
        </w:rPr>
      </w:pPr>
    </w:p>
    <w:p w14:paraId="1CCA2E89" w14:textId="6C2D37D0" w:rsidR="5D8646E6" w:rsidRDefault="5D8646E6" w:rsidP="00F3676A">
      <w:pPr>
        <w:pStyle w:val="Body"/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1F70357C">
        <w:rPr>
          <w:rFonts w:ascii="Arial" w:hAnsi="Arial"/>
        </w:rPr>
        <w:t>Support people or processes to improve our responses to self-harm</w:t>
      </w:r>
    </w:p>
    <w:p w14:paraId="2E6902F1" w14:textId="77777777" w:rsidR="00F3676A" w:rsidRDefault="5D8646E6" w:rsidP="00F3676A">
      <w:pPr>
        <w:pStyle w:val="Body"/>
        <w:numPr>
          <w:ilvl w:val="0"/>
          <w:numId w:val="2"/>
        </w:numPr>
        <w:spacing w:after="0" w:line="276" w:lineRule="auto"/>
        <w:rPr>
          <w:rFonts w:ascii="Arial" w:hAnsi="Arial"/>
        </w:rPr>
      </w:pPr>
      <w:r w:rsidRPr="1F70357C">
        <w:rPr>
          <w:rFonts w:ascii="Arial" w:hAnsi="Arial"/>
        </w:rPr>
        <w:t>Can update and refine sections of the online Help is at Hand Cymru resource</w:t>
      </w:r>
    </w:p>
    <w:p w14:paraId="45FB0818" w14:textId="0B39406B" w:rsidR="005A5E0B" w:rsidRPr="00F3676A" w:rsidRDefault="566DC27E" w:rsidP="00F3676A">
      <w:pPr>
        <w:pStyle w:val="Body"/>
        <w:numPr>
          <w:ilvl w:val="0"/>
          <w:numId w:val="2"/>
        </w:numPr>
        <w:spacing w:after="0" w:line="276" w:lineRule="auto"/>
        <w:rPr>
          <w:rFonts w:ascii="Arial" w:hAnsi="Arial"/>
        </w:rPr>
      </w:pPr>
      <w:r w:rsidRPr="00F3676A">
        <w:rPr>
          <w:rFonts w:ascii="Arial" w:hAnsi="Arial"/>
        </w:rPr>
        <w:t>Supports the adoption or implementation of the Integrated Quality Statement for Self-Harm</w:t>
      </w:r>
    </w:p>
    <w:p w14:paraId="2429102D" w14:textId="5127F73F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3DD6B2E5">
        <w:rPr>
          <w:rFonts w:ascii="Arial" w:hAnsi="Arial"/>
        </w:rPr>
        <w:lastRenderedPageBreak/>
        <w:t xml:space="preserve">All activities must clearly align with the national strategic objectives </w:t>
      </w:r>
      <w:r w:rsidR="1C317AE7" w:rsidRPr="3DD6B2E5">
        <w:rPr>
          <w:rFonts w:ascii="Arial" w:hAnsi="Arial"/>
        </w:rPr>
        <w:t xml:space="preserve">set out in the new 10-year strategy, </w:t>
      </w:r>
      <w:hyperlink r:id="rId12" w:history="1">
        <w:r w:rsidR="1C317AE7" w:rsidRPr="004B1CB4">
          <w:rPr>
            <w:rStyle w:val="Hyperlink"/>
            <w:rFonts w:ascii="Arial" w:hAnsi="Arial"/>
            <w:color w:val="117D8C"/>
          </w:rPr>
          <w:t>Understanding: a suicide prevention and self</w:t>
        </w:r>
        <w:r w:rsidR="6484BE4A" w:rsidRPr="004B1CB4">
          <w:rPr>
            <w:rStyle w:val="Hyperlink"/>
            <w:rFonts w:ascii="Arial" w:hAnsi="Arial"/>
            <w:color w:val="117D8C"/>
          </w:rPr>
          <w:t>-</w:t>
        </w:r>
        <w:r w:rsidR="1C317AE7" w:rsidRPr="004B1CB4">
          <w:rPr>
            <w:rStyle w:val="Hyperlink"/>
            <w:rFonts w:ascii="Arial" w:hAnsi="Arial"/>
            <w:color w:val="117D8C"/>
          </w:rPr>
          <w:t>harm strategy</w:t>
        </w:r>
        <w:r w:rsidR="43216848" w:rsidRPr="004B1CB4">
          <w:rPr>
            <w:rStyle w:val="Hyperlink"/>
            <w:rFonts w:ascii="Arial" w:hAnsi="Arial"/>
            <w:color w:val="117D8C"/>
          </w:rPr>
          <w:t xml:space="preserve"> for </w:t>
        </w:r>
        <w:r w:rsidR="004B1CB4">
          <w:rPr>
            <w:rStyle w:val="Hyperlink"/>
            <w:rFonts w:ascii="Arial" w:hAnsi="Arial"/>
            <w:color w:val="117D8C"/>
          </w:rPr>
          <w:t>W</w:t>
        </w:r>
        <w:r w:rsidR="43216848" w:rsidRPr="004B1CB4">
          <w:rPr>
            <w:rStyle w:val="Hyperlink"/>
            <w:rFonts w:ascii="Arial" w:hAnsi="Arial"/>
            <w:color w:val="117D8C"/>
          </w:rPr>
          <w:t>ales</w:t>
        </w:r>
      </w:hyperlink>
      <w:r w:rsidRPr="3DD6B2E5">
        <w:rPr>
          <w:rFonts w:ascii="Arial" w:hAnsi="Arial"/>
        </w:rPr>
        <w:t xml:space="preserve">, and have sufficient evaluation and monitoring built in to be able to report on clear benefits and outcomes from the work. </w:t>
      </w:r>
    </w:p>
    <w:p w14:paraId="049F31CB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2F1AFCC3" w14:textId="1168CAFF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5E7DE20F">
        <w:rPr>
          <w:rFonts w:ascii="Arial" w:hAnsi="Arial"/>
        </w:rPr>
        <w:t xml:space="preserve">A multi-agency/professional panel, including those with living experience, </w:t>
      </w:r>
      <w:r w:rsidR="43CCA9B5" w:rsidRPr="5E7DE20F">
        <w:rPr>
          <w:rFonts w:ascii="Arial" w:hAnsi="Arial"/>
        </w:rPr>
        <w:t>will</w:t>
      </w:r>
      <w:r w:rsidRPr="5E7DE20F">
        <w:rPr>
          <w:rFonts w:ascii="Arial" w:hAnsi="Arial"/>
        </w:rPr>
        <w:t xml:space="preserve"> appraise applications, and this panel will be open to innovative and creative proposals</w:t>
      </w:r>
      <w:r w:rsidR="7A1ED867" w:rsidRPr="5E7DE20F">
        <w:rPr>
          <w:rFonts w:ascii="Arial" w:hAnsi="Arial"/>
        </w:rPr>
        <w:t xml:space="preserve">, and submissions that are prepared by </w:t>
      </w:r>
      <w:proofErr w:type="gramStart"/>
      <w:r w:rsidR="7A1ED867" w:rsidRPr="5E7DE20F">
        <w:rPr>
          <w:rFonts w:ascii="Arial" w:hAnsi="Arial"/>
        </w:rPr>
        <w:t>a number of</w:t>
      </w:r>
      <w:proofErr w:type="gramEnd"/>
      <w:r w:rsidR="7A1ED867" w:rsidRPr="5E7DE20F">
        <w:rPr>
          <w:rFonts w:ascii="Arial" w:hAnsi="Arial"/>
        </w:rPr>
        <w:t xml:space="preserve"> groups or agencies working together</w:t>
      </w:r>
      <w:r w:rsidRPr="5E7DE20F">
        <w:rPr>
          <w:rFonts w:ascii="Arial" w:hAnsi="Arial"/>
        </w:rPr>
        <w:t>.</w:t>
      </w:r>
    </w:p>
    <w:p w14:paraId="53128261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62486C05" w14:textId="4B4D9584" w:rsidR="005A5E0B" w:rsidRDefault="61194ECA">
      <w:pPr>
        <w:pStyle w:val="Body"/>
        <w:spacing w:after="0" w:line="276" w:lineRule="auto"/>
        <w:rPr>
          <w:rFonts w:ascii="Arial" w:eastAsia="Arial" w:hAnsi="Arial" w:cs="Arial"/>
        </w:rPr>
      </w:pPr>
      <w:r w:rsidRPr="4CA5AC8F">
        <w:rPr>
          <w:rFonts w:ascii="Arial" w:hAnsi="Arial"/>
        </w:rPr>
        <w:t xml:space="preserve">The total </w:t>
      </w:r>
      <w:r w:rsidR="00A14CD8">
        <w:rPr>
          <w:rFonts w:ascii="Arial" w:hAnsi="Arial"/>
        </w:rPr>
        <w:t>fund</w:t>
      </w:r>
      <w:r w:rsidRPr="4CA5AC8F">
        <w:rPr>
          <w:rFonts w:ascii="Arial" w:hAnsi="Arial"/>
        </w:rPr>
        <w:t xml:space="preserve"> </w:t>
      </w:r>
      <w:r w:rsidR="1ACB5867" w:rsidRPr="4CA5AC8F">
        <w:rPr>
          <w:rFonts w:ascii="Arial" w:hAnsi="Arial"/>
        </w:rPr>
        <w:t xml:space="preserve">for the small grant programme </w:t>
      </w:r>
      <w:r w:rsidRPr="4CA5AC8F">
        <w:rPr>
          <w:rFonts w:ascii="Arial" w:hAnsi="Arial"/>
        </w:rPr>
        <w:t xml:space="preserve">will be determined by other costs being incurred by the national programme and its commitments to the </w:t>
      </w:r>
      <w:r w:rsidR="5B8C48F0" w:rsidRPr="4CA5AC8F">
        <w:rPr>
          <w:rFonts w:ascii="Arial" w:hAnsi="Arial"/>
        </w:rPr>
        <w:t>three-year</w:t>
      </w:r>
      <w:r w:rsidRPr="4CA5AC8F">
        <w:rPr>
          <w:rFonts w:ascii="Arial" w:hAnsi="Arial"/>
        </w:rPr>
        <w:t xml:space="preserve"> </w:t>
      </w:r>
      <w:r w:rsidR="043D1C9F" w:rsidRPr="4CA5AC8F">
        <w:rPr>
          <w:rFonts w:ascii="Arial" w:hAnsi="Arial"/>
        </w:rPr>
        <w:t xml:space="preserve">Strategic </w:t>
      </w:r>
      <w:r w:rsidRPr="4CA5AC8F">
        <w:rPr>
          <w:rFonts w:ascii="Arial" w:hAnsi="Arial"/>
        </w:rPr>
        <w:t xml:space="preserve">Delivery Plan </w:t>
      </w:r>
      <w:r w:rsidR="72C964CE" w:rsidRPr="4CA5AC8F">
        <w:rPr>
          <w:rFonts w:ascii="Arial" w:hAnsi="Arial"/>
        </w:rPr>
        <w:t>2025-2028</w:t>
      </w:r>
      <w:r w:rsidR="5C4924D2" w:rsidRPr="4CA5AC8F">
        <w:rPr>
          <w:rFonts w:ascii="Arial" w:hAnsi="Arial"/>
        </w:rPr>
        <w:t xml:space="preserve"> </w:t>
      </w:r>
    </w:p>
    <w:p w14:paraId="4101652C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6488A2B5" w14:textId="123EF399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 w:rsidRPr="20DE591B">
        <w:rPr>
          <w:rFonts w:ascii="Arial" w:hAnsi="Arial"/>
        </w:rPr>
        <w:t xml:space="preserve">Attached to this letter, please find an </w:t>
      </w:r>
      <w:r w:rsidR="00F4012A" w:rsidRPr="20DE591B">
        <w:rPr>
          <w:rFonts w:ascii="Arial" w:hAnsi="Arial"/>
        </w:rPr>
        <w:t>application form</w:t>
      </w:r>
      <w:r w:rsidRPr="20DE591B">
        <w:rPr>
          <w:rFonts w:ascii="Arial" w:hAnsi="Arial"/>
        </w:rPr>
        <w:t xml:space="preserve"> with a submission deadline of </w:t>
      </w:r>
      <w:r w:rsidR="00F3676A" w:rsidRPr="00F3676A">
        <w:rPr>
          <w:rFonts w:ascii="Arial" w:hAnsi="Arial"/>
          <w:b/>
          <w:bCs/>
          <w:u w:val="single"/>
        </w:rPr>
        <w:t>14</w:t>
      </w:r>
      <w:r w:rsidR="00F3676A" w:rsidRPr="00F3676A">
        <w:rPr>
          <w:rFonts w:ascii="Arial" w:hAnsi="Arial"/>
          <w:b/>
          <w:bCs/>
          <w:u w:val="single"/>
          <w:vertAlign w:val="superscript"/>
        </w:rPr>
        <w:t>th</w:t>
      </w:r>
      <w:r w:rsidR="00F3676A" w:rsidRPr="00F3676A">
        <w:rPr>
          <w:rFonts w:ascii="Arial" w:hAnsi="Arial"/>
          <w:b/>
          <w:bCs/>
          <w:u w:val="single"/>
        </w:rPr>
        <w:t xml:space="preserve"> August</w:t>
      </w:r>
      <w:r w:rsidR="00F4012A" w:rsidRPr="00F3676A">
        <w:rPr>
          <w:rFonts w:ascii="Arial" w:hAnsi="Arial"/>
          <w:b/>
          <w:bCs/>
          <w:u w:val="single"/>
        </w:rPr>
        <w:t xml:space="preserve"> 202</w:t>
      </w:r>
      <w:r w:rsidR="348FF9C9" w:rsidRPr="00F3676A">
        <w:rPr>
          <w:rFonts w:ascii="Arial" w:hAnsi="Arial"/>
          <w:b/>
          <w:bCs/>
          <w:u w:val="single"/>
        </w:rPr>
        <w:t>6</w:t>
      </w:r>
      <w:r w:rsidRPr="00F3676A">
        <w:rPr>
          <w:rFonts w:ascii="Arial" w:hAnsi="Arial"/>
          <w:b/>
          <w:bCs/>
          <w:u w:val="single"/>
        </w:rPr>
        <w:t>.</w:t>
      </w:r>
      <w:r w:rsidRPr="20DE591B">
        <w:rPr>
          <w:rFonts w:ascii="Arial" w:hAnsi="Arial"/>
        </w:rPr>
        <w:t xml:space="preserve"> </w:t>
      </w:r>
    </w:p>
    <w:p w14:paraId="4B99056E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5370DDF7" w14:textId="1E9FD004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 w:rsidRPr="3DD6B2E5">
        <w:rPr>
          <w:rFonts w:ascii="Arial" w:hAnsi="Arial"/>
        </w:rPr>
        <w:t xml:space="preserve">For </w:t>
      </w:r>
      <w:r w:rsidR="5141F4E7" w:rsidRPr="3DD6B2E5">
        <w:rPr>
          <w:rFonts w:ascii="Arial" w:hAnsi="Arial"/>
        </w:rPr>
        <w:t>help</w:t>
      </w:r>
      <w:r w:rsidRPr="3DD6B2E5">
        <w:rPr>
          <w:rFonts w:ascii="Arial" w:hAnsi="Arial"/>
        </w:rPr>
        <w:t xml:space="preserve"> </w:t>
      </w:r>
      <w:r w:rsidR="00655E8F">
        <w:rPr>
          <w:rFonts w:ascii="Arial" w:hAnsi="Arial"/>
        </w:rPr>
        <w:t>with</w:t>
      </w:r>
      <w:r w:rsidRPr="3DD6B2E5">
        <w:rPr>
          <w:rFonts w:ascii="Arial" w:hAnsi="Arial"/>
        </w:rPr>
        <w:t xml:space="preserve"> preparing an application, please see the supporting information document and for further advice, please contact your regional lead:</w:t>
      </w:r>
    </w:p>
    <w:p w14:paraId="1299C43A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60D34F91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North Wales: </w:t>
      </w:r>
      <w:hyperlink r:id="rId13" w:history="1">
        <w:r w:rsidR="005A5E0B">
          <w:rPr>
            <w:rStyle w:val="Hyperlink1"/>
          </w:rPr>
          <w:t>deborah.job@wales.nhs.uk</w:t>
        </w:r>
      </w:hyperlink>
      <w:r>
        <w:rPr>
          <w:rFonts w:ascii="Arial" w:hAnsi="Arial"/>
        </w:rPr>
        <w:t xml:space="preserve">  </w:t>
      </w:r>
    </w:p>
    <w:p w14:paraId="5D6D35D8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Southeast Wales: </w:t>
      </w:r>
      <w:hyperlink r:id="rId14" w:history="1">
        <w:r w:rsidR="005A5E0B">
          <w:rPr>
            <w:rStyle w:val="Hyperlink1"/>
          </w:rPr>
          <w:t>ceri.fowler2@wales.nhs.uk</w:t>
        </w:r>
      </w:hyperlink>
    </w:p>
    <w:p w14:paraId="6C9A5851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Mid and West Wales: </w:t>
      </w:r>
      <w:hyperlink r:id="rId15" w:history="1">
        <w:r w:rsidR="005A5E0B">
          <w:rPr>
            <w:rStyle w:val="Hyperlink1"/>
          </w:rPr>
          <w:t>laura.tranter@wales.nhs.uk</w:t>
        </w:r>
      </w:hyperlink>
    </w:p>
    <w:p w14:paraId="4DDBEF00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0076EEA3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Yours sincerely,</w:t>
      </w:r>
    </w:p>
    <w:p w14:paraId="2E4CA374" w14:textId="77777777" w:rsidR="005A5E0B" w:rsidRDefault="00EA1C5F">
      <w:pPr>
        <w:pStyle w:val="NormalWeb"/>
        <w:spacing w:after="0" w:line="276" w:lineRule="auto"/>
        <w:rPr>
          <w:rFonts w:ascii="Dreaming Outloud Script Pro" w:eastAsia="Dreaming Outloud Script Pro" w:hAnsi="Dreaming Outloud Script Pro" w:cs="Dreaming Outloud Script Pro"/>
          <w:sz w:val="36"/>
          <w:szCs w:val="36"/>
        </w:rPr>
      </w:pPr>
      <w:r>
        <w:rPr>
          <w:rFonts w:ascii="Dreaming Outloud Script Pro" w:eastAsia="Dreaming Outloud Script Pro" w:hAnsi="Dreaming Outloud Script Pro" w:cs="Dreaming Outloud Script Pro"/>
          <w:sz w:val="36"/>
          <w:szCs w:val="36"/>
        </w:rPr>
        <w:t>Claire Cotter</w:t>
      </w:r>
    </w:p>
    <w:p w14:paraId="3461D779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  <w:b/>
          <w:bCs/>
        </w:rPr>
      </w:pPr>
    </w:p>
    <w:p w14:paraId="23BD02B1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fr-FR"/>
        </w:rPr>
        <w:t>Claire Cotter</w:t>
      </w:r>
    </w:p>
    <w:p w14:paraId="10B0A8F9" w14:textId="322C2589" w:rsidR="005A5E0B" w:rsidRDefault="61194ECA" w:rsidP="3DD6B2E5">
      <w:pPr>
        <w:pStyle w:val="Body"/>
        <w:spacing w:after="0" w:line="276" w:lineRule="auto"/>
        <w:rPr>
          <w:rFonts w:ascii="Arial" w:eastAsia="Arial" w:hAnsi="Arial" w:cs="Arial"/>
          <w:b/>
          <w:bCs/>
        </w:rPr>
      </w:pPr>
      <w:r w:rsidRPr="3DD6B2E5">
        <w:rPr>
          <w:rFonts w:ascii="Arial" w:hAnsi="Arial"/>
          <w:b/>
          <w:bCs/>
        </w:rPr>
        <w:t xml:space="preserve">National Programme Lead for suicide </w:t>
      </w:r>
      <w:r w:rsidR="45374523" w:rsidRPr="3DD6B2E5">
        <w:rPr>
          <w:rFonts w:ascii="Arial" w:hAnsi="Arial"/>
          <w:b/>
          <w:bCs/>
        </w:rPr>
        <w:t xml:space="preserve">prevention </w:t>
      </w:r>
      <w:r w:rsidRPr="3DD6B2E5">
        <w:rPr>
          <w:rFonts w:ascii="Arial" w:hAnsi="Arial"/>
          <w:b/>
          <w:bCs/>
        </w:rPr>
        <w:t xml:space="preserve">and </w:t>
      </w:r>
      <w:r w:rsidR="009A41E8" w:rsidRPr="3DD6B2E5">
        <w:rPr>
          <w:rFonts w:ascii="Arial" w:hAnsi="Arial"/>
          <w:b/>
          <w:bCs/>
        </w:rPr>
        <w:t>self-harm</w:t>
      </w:r>
      <w:r w:rsidRPr="3DD6B2E5">
        <w:rPr>
          <w:rFonts w:ascii="Arial" w:hAnsi="Arial"/>
          <w:b/>
          <w:bCs/>
        </w:rPr>
        <w:t xml:space="preserve"> </w:t>
      </w:r>
    </w:p>
    <w:p w14:paraId="7F94F3B8" w14:textId="66D642E6" w:rsidR="005A5E0B" w:rsidRDefault="00EA1C5F">
      <w:pPr>
        <w:pStyle w:val="Body"/>
        <w:spacing w:after="0"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</w:rPr>
        <w:t xml:space="preserve">NHS Wales </w:t>
      </w:r>
      <w:r w:rsidR="000064E3">
        <w:rPr>
          <w:rFonts w:ascii="Arial" w:hAnsi="Arial"/>
          <w:b/>
        </w:rPr>
        <w:t>Performance and Improvement</w:t>
      </w:r>
    </w:p>
    <w:p w14:paraId="3CF2D8B6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0FB78278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1FC39945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</w:rPr>
      </w:pPr>
    </w:p>
    <w:p w14:paraId="31547A61" w14:textId="3F34EDA7" w:rsidR="005A5E0B" w:rsidRDefault="00EA1C5F">
      <w:pPr>
        <w:pStyle w:val="Body"/>
        <w:spacing w:after="0" w:line="276" w:lineRule="auto"/>
        <w:ind w:left="720" w:hanging="720"/>
        <w:rPr>
          <w:rFonts w:ascii="Arial" w:eastAsia="Arial" w:hAnsi="Arial" w:cs="Arial"/>
        </w:rPr>
      </w:pPr>
      <w:r>
        <w:rPr>
          <w:rFonts w:ascii="Arial" w:hAnsi="Arial"/>
        </w:rPr>
        <w:t>Cc</w:t>
      </w:r>
      <w:proofErr w:type="gramStart"/>
      <w:r>
        <w:rPr>
          <w:rFonts w:ascii="Arial" w:hAnsi="Arial"/>
        </w:rPr>
        <w:t xml:space="preserve">: </w:t>
      </w:r>
      <w:r>
        <w:rPr>
          <w:rFonts w:ascii="Arial" w:hAnsi="Arial"/>
        </w:rPr>
        <w:tab/>
        <w:t>Ciara</w:t>
      </w:r>
      <w:proofErr w:type="gramEnd"/>
      <w:r>
        <w:rPr>
          <w:rFonts w:ascii="Arial" w:hAnsi="Arial"/>
        </w:rPr>
        <w:t xml:space="preserve"> Rogers, National Director, Mental Health, Learning Disabilities, and Neurodiversity, NHS Wales </w:t>
      </w:r>
      <w:r w:rsidR="000064E3">
        <w:rPr>
          <w:rFonts w:ascii="Arial" w:hAnsi="Arial"/>
        </w:rPr>
        <w:t>Performance and Improvement</w:t>
      </w:r>
    </w:p>
    <w:p w14:paraId="0562CB0E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4CE0A41" w14:textId="77777777" w:rsidR="005A5E0B" w:rsidRDefault="005A5E0B">
      <w:pPr>
        <w:pStyle w:val="Body"/>
        <w:spacing w:after="0" w:line="276" w:lineRule="auto"/>
        <w:rPr>
          <w:rFonts w:ascii="Arial" w:eastAsia="Arial" w:hAnsi="Arial" w:cs="Arial"/>
          <w:b/>
          <w:bCs/>
          <w:color w:val="1F4E79"/>
          <w:u w:color="1F4E79"/>
        </w:rPr>
      </w:pPr>
    </w:p>
    <w:p w14:paraId="7791E4A5" w14:textId="77777777" w:rsidR="005A5E0B" w:rsidRDefault="61194ECA" w:rsidP="61194ECA">
      <w:pPr>
        <w:pStyle w:val="Body"/>
        <w:spacing w:after="0" w:line="276" w:lineRule="auto"/>
        <w:rPr>
          <w:rFonts w:ascii="Arial" w:eastAsia="Arial" w:hAnsi="Arial" w:cs="Arial"/>
          <w:b/>
          <w:bCs/>
          <w:color w:val="1F4E79"/>
          <w:lang w:val="nl-NL"/>
        </w:rPr>
      </w:pPr>
      <w:r>
        <w:rPr>
          <w:rFonts w:ascii="Arial" w:hAnsi="Arial"/>
          <w:b/>
          <w:bCs/>
          <w:color w:val="1F4E79"/>
          <w:lang w:val="nl-NL"/>
        </w:rPr>
        <w:t>Rydym yn croesawu gohebiath yn Gymraeg. Byddwn yn ymateg yn Gymraeg heb oedi.</w:t>
      </w:r>
    </w:p>
    <w:p w14:paraId="336B93A2" w14:textId="77777777" w:rsidR="005A5E0B" w:rsidRDefault="00EA1C5F">
      <w:pPr>
        <w:pStyle w:val="Body"/>
        <w:spacing w:after="0"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</w:rPr>
        <w:t>We welcome correspondence in Welsh. We will respond in Welsh without delay</w:t>
      </w:r>
    </w:p>
    <w:p w14:paraId="62EBF3C5" w14:textId="77777777" w:rsidR="005A5E0B" w:rsidRDefault="00EA1C5F">
      <w:pPr>
        <w:pStyle w:val="Body"/>
      </w:pPr>
      <w:r>
        <w:rPr>
          <w:rFonts w:ascii="Arial Unicode MS" w:eastAsia="Arial Unicode MS" w:hAnsi="Arial Unicode MS" w:cs="Arial Unicode MS"/>
        </w:rPr>
        <w:br w:type="page"/>
      </w:r>
    </w:p>
    <w:p w14:paraId="008E5B54" w14:textId="484D149A" w:rsidR="005A5E0B" w:rsidRPr="00F949C5" w:rsidRDefault="0044037A">
      <w:pPr>
        <w:pStyle w:val="Body"/>
        <w:spacing w:line="276" w:lineRule="auto"/>
        <w:rPr>
          <w:rFonts w:ascii="Verdana" w:eastAsia="Verdana" w:hAnsi="Verdana" w:cs="Verdana"/>
          <w:b/>
          <w:bCs/>
          <w:sz w:val="32"/>
          <w:szCs w:val="32"/>
        </w:rPr>
      </w:pPr>
      <w:r w:rsidRPr="00F949C5">
        <w:rPr>
          <w:rFonts w:ascii="Verdana" w:eastAsia="Verdana" w:hAnsi="Verdana" w:cs="Verdana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58241" behindDoc="0" locked="0" layoutInCell="1" allowOverlap="1" wp14:anchorId="7F6FC374" wp14:editId="503DF66F">
            <wp:simplePos x="0" y="0"/>
            <wp:positionH relativeFrom="column">
              <wp:posOffset>4362466</wp:posOffset>
            </wp:positionH>
            <wp:positionV relativeFrom="paragraph">
              <wp:posOffset>0</wp:posOffset>
            </wp:positionV>
            <wp:extent cx="2053590" cy="2341880"/>
            <wp:effectExtent l="0" t="0" r="0" b="0"/>
            <wp:wrapThrough wrapText="bothSides">
              <wp:wrapPolygon edited="0">
                <wp:start x="8816" y="0"/>
                <wp:lineTo x="7213" y="527"/>
                <wp:lineTo x="3807" y="2460"/>
                <wp:lineTo x="2404" y="5623"/>
                <wp:lineTo x="2404" y="14232"/>
                <wp:lineTo x="4007" y="17043"/>
                <wp:lineTo x="4007" y="17570"/>
                <wp:lineTo x="8215" y="19679"/>
                <wp:lineTo x="9217" y="20030"/>
                <wp:lineTo x="12223" y="20030"/>
                <wp:lineTo x="13224" y="19679"/>
                <wp:lineTo x="17432" y="17570"/>
                <wp:lineTo x="19035" y="14232"/>
                <wp:lineTo x="19236" y="5798"/>
                <wp:lineTo x="18234" y="3866"/>
                <wp:lineTo x="17833" y="2460"/>
                <wp:lineTo x="14026" y="527"/>
                <wp:lineTo x="12623" y="0"/>
                <wp:lineTo x="8816" y="0"/>
              </wp:wrapPolygon>
            </wp:wrapThrough>
            <wp:docPr id="2141319435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19435" name="Picture 1" descr="A green and white logo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34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464" w:rsidRPr="00F949C5">
        <w:rPr>
          <w:rFonts w:ascii="Verdana" w:hAnsi="Verdana"/>
          <w:b/>
          <w:bCs/>
          <w:sz w:val="32"/>
          <w:szCs w:val="32"/>
        </w:rPr>
        <w:t xml:space="preserve">Application </w:t>
      </w:r>
      <w:r w:rsidR="00EA1C5F" w:rsidRPr="00F949C5">
        <w:rPr>
          <w:rFonts w:ascii="Verdana" w:hAnsi="Verdana"/>
          <w:b/>
          <w:bCs/>
          <w:sz w:val="32"/>
          <w:szCs w:val="32"/>
        </w:rPr>
        <w:t xml:space="preserve">Form  </w:t>
      </w:r>
    </w:p>
    <w:p w14:paraId="4B49EBC7" w14:textId="654F1DFE" w:rsidR="005A5E0B" w:rsidRDefault="12915154" w:rsidP="20DE591B">
      <w:pPr>
        <w:pStyle w:val="Body"/>
        <w:spacing w:line="276" w:lineRule="auto"/>
        <w:rPr>
          <w:rFonts w:ascii="Verdana" w:hAnsi="Verdana"/>
          <w:b/>
          <w:bCs/>
          <w:sz w:val="28"/>
          <w:szCs w:val="28"/>
        </w:rPr>
      </w:pPr>
      <w:r w:rsidRPr="20DE591B">
        <w:rPr>
          <w:rFonts w:ascii="Verdana" w:hAnsi="Verdana"/>
          <w:b/>
          <w:bCs/>
          <w:sz w:val="28"/>
          <w:szCs w:val="28"/>
        </w:rPr>
        <w:t>Small grant</w:t>
      </w:r>
      <w:r w:rsidR="00EA1C5F" w:rsidRPr="20DE591B">
        <w:rPr>
          <w:rFonts w:ascii="Verdana" w:hAnsi="Verdana"/>
          <w:b/>
          <w:bCs/>
          <w:sz w:val="28"/>
          <w:szCs w:val="28"/>
        </w:rPr>
        <w:t xml:space="preserve"> for suicide</w:t>
      </w:r>
      <w:r w:rsidR="61A63D38" w:rsidRPr="20DE591B">
        <w:rPr>
          <w:rFonts w:ascii="Verdana" w:hAnsi="Verdana"/>
          <w:b/>
          <w:bCs/>
          <w:sz w:val="28"/>
          <w:szCs w:val="28"/>
        </w:rPr>
        <w:t xml:space="preserve"> prevention</w:t>
      </w:r>
      <w:r w:rsidR="00EA1C5F" w:rsidRPr="20DE591B">
        <w:rPr>
          <w:rFonts w:ascii="Verdana" w:hAnsi="Verdana"/>
          <w:b/>
          <w:bCs/>
          <w:sz w:val="28"/>
          <w:szCs w:val="28"/>
        </w:rPr>
        <w:t xml:space="preserve"> and self-harm 202</w:t>
      </w:r>
      <w:r w:rsidR="315E9CC3" w:rsidRPr="20DE591B">
        <w:rPr>
          <w:rFonts w:ascii="Verdana" w:hAnsi="Verdana"/>
          <w:b/>
          <w:bCs/>
          <w:sz w:val="28"/>
          <w:szCs w:val="28"/>
        </w:rPr>
        <w:t>6</w:t>
      </w:r>
      <w:r w:rsidR="00EA1C5F" w:rsidRPr="20DE591B">
        <w:rPr>
          <w:rFonts w:ascii="Verdana" w:hAnsi="Verdana"/>
          <w:b/>
          <w:bCs/>
          <w:sz w:val="28"/>
          <w:szCs w:val="28"/>
        </w:rPr>
        <w:t>-2</w:t>
      </w:r>
      <w:r w:rsidR="78BC4673" w:rsidRPr="20DE591B">
        <w:rPr>
          <w:rFonts w:ascii="Verdana" w:hAnsi="Verdana"/>
          <w:b/>
          <w:bCs/>
          <w:sz w:val="28"/>
          <w:szCs w:val="28"/>
        </w:rPr>
        <w:t>7</w:t>
      </w:r>
    </w:p>
    <w:p w14:paraId="6D98A12B" w14:textId="77777777" w:rsidR="005A5E0B" w:rsidRDefault="005A5E0B">
      <w:pPr>
        <w:pStyle w:val="Body"/>
        <w:spacing w:line="276" w:lineRule="auto"/>
        <w:rPr>
          <w:rFonts w:ascii="Verdana" w:eastAsia="Verdana" w:hAnsi="Verdana" w:cs="Verdana"/>
          <w:b/>
          <w:bCs/>
          <w:sz w:val="28"/>
          <w:szCs w:val="28"/>
        </w:rPr>
      </w:pPr>
    </w:p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256"/>
        <w:gridCol w:w="1593"/>
        <w:gridCol w:w="1593"/>
        <w:gridCol w:w="1593"/>
        <w:gridCol w:w="1593"/>
      </w:tblGrid>
      <w:tr w:rsidR="005A5E0B" w14:paraId="1C111A60" w14:textId="77777777">
        <w:trPr>
          <w:trHeight w:val="3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5B21E" w14:textId="77777777" w:rsidR="005A5E0B" w:rsidRDefault="00EA1C5F">
            <w:pPr>
              <w:pStyle w:val="Body"/>
              <w:spacing w:line="276" w:lineRule="auto"/>
            </w:pPr>
            <w:r>
              <w:rPr>
                <w:rFonts w:ascii="Verdana" w:hAnsi="Verdana"/>
                <w:b/>
                <w:sz w:val="28"/>
                <w:szCs w:val="28"/>
              </w:rPr>
              <w:t>Region(s)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437A" w14:textId="77777777" w:rsidR="005A5E0B" w:rsidRDefault="00EA1C5F">
            <w:pPr>
              <w:pStyle w:val="Body"/>
              <w:spacing w:after="0" w:line="276" w:lineRule="auto"/>
              <w:jc w:val="center"/>
            </w:pPr>
            <w:r>
              <w:rPr>
                <w:rFonts w:ascii="Verdana" w:hAnsi="Verdana"/>
                <w:sz w:val="24"/>
                <w:szCs w:val="24"/>
              </w:rPr>
              <w:t>North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06B5" w14:textId="77777777" w:rsidR="005A5E0B" w:rsidRDefault="00EA1C5F">
            <w:pPr>
              <w:pStyle w:val="Body"/>
              <w:spacing w:after="0" w:line="276" w:lineRule="auto"/>
              <w:jc w:val="center"/>
            </w:pPr>
            <w:r>
              <w:rPr>
                <w:rFonts w:ascii="Verdana" w:hAnsi="Verdana"/>
                <w:sz w:val="24"/>
                <w:szCs w:val="24"/>
              </w:rPr>
              <w:t>Southeast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A4FD" w14:textId="77777777" w:rsidR="005A5E0B" w:rsidRDefault="00EA1C5F">
            <w:pPr>
              <w:pStyle w:val="Body"/>
              <w:spacing w:after="0" w:line="276" w:lineRule="auto"/>
              <w:jc w:val="center"/>
            </w:pPr>
            <w:r>
              <w:rPr>
                <w:rFonts w:ascii="Verdana" w:hAnsi="Verdana"/>
                <w:sz w:val="24"/>
                <w:szCs w:val="24"/>
              </w:rPr>
              <w:t>Mid-west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6ADF" w14:textId="77777777" w:rsidR="005A5E0B" w:rsidRDefault="00EA1C5F">
            <w:pPr>
              <w:pStyle w:val="Body"/>
              <w:spacing w:after="0" w:line="276" w:lineRule="auto"/>
              <w:jc w:val="center"/>
            </w:pPr>
            <w:r>
              <w:rPr>
                <w:rFonts w:ascii="Verdana" w:hAnsi="Verdana"/>
                <w:sz w:val="24"/>
                <w:szCs w:val="24"/>
              </w:rPr>
              <w:t>All-Wales</w:t>
            </w:r>
          </w:p>
        </w:tc>
      </w:tr>
      <w:tr w:rsidR="005A5E0B" w14:paraId="57585A3B" w14:textId="77777777">
        <w:trPr>
          <w:trHeight w:val="3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DD04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Link Regional Lead 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6DB82" w14:textId="77777777" w:rsidR="005A5E0B" w:rsidRDefault="005A5E0B"/>
        </w:tc>
      </w:tr>
      <w:tr w:rsidR="005A5E0B" w14:paraId="4DA56F32" w14:textId="77777777">
        <w:trPr>
          <w:trHeight w:val="35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D0D01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sz w:val="28"/>
                <w:szCs w:val="28"/>
              </w:rPr>
              <w:t>Date of application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5A5E0B" w:rsidRDefault="005A5E0B"/>
        </w:tc>
      </w:tr>
    </w:tbl>
    <w:p w14:paraId="110FFD37" w14:textId="77777777" w:rsidR="005A5E0B" w:rsidRDefault="005A5E0B">
      <w:pPr>
        <w:pStyle w:val="Body"/>
        <w:widowControl w:val="0"/>
        <w:spacing w:line="240" w:lineRule="auto"/>
        <w:rPr>
          <w:rFonts w:ascii="Verdana" w:eastAsia="Verdana" w:hAnsi="Verdana" w:cs="Verdana"/>
          <w:b/>
          <w:bCs/>
          <w:sz w:val="28"/>
          <w:szCs w:val="28"/>
        </w:rPr>
      </w:pPr>
    </w:p>
    <w:p w14:paraId="6B699379" w14:textId="77777777" w:rsidR="005A5E0B" w:rsidRDefault="005A5E0B">
      <w:pPr>
        <w:pStyle w:val="Body"/>
      </w:pPr>
    </w:p>
    <w:tbl>
      <w:tblPr>
        <w:tblW w:w="9802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73"/>
        <w:gridCol w:w="1043"/>
        <w:gridCol w:w="1608"/>
        <w:gridCol w:w="1302"/>
        <w:gridCol w:w="2276"/>
      </w:tblGrid>
      <w:tr w:rsidR="005A5E0B" w14:paraId="2EF117D2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3C09" w14:textId="77777777" w:rsidR="005A5E0B" w:rsidRDefault="00EA1C5F">
            <w:pPr>
              <w:pStyle w:val="Body"/>
              <w:spacing w:line="276" w:lineRule="auto"/>
            </w:pPr>
            <w:r>
              <w:rPr>
                <w:rFonts w:ascii="Verdana" w:hAnsi="Verdana"/>
                <w:b/>
                <w:color w:val="FFFFFF"/>
                <w:sz w:val="24"/>
                <w:szCs w:val="24"/>
                <w:u w:color="FFFFFF"/>
              </w:rPr>
              <w:t>Organisation leading project delivery</w:t>
            </w:r>
          </w:p>
        </w:tc>
      </w:tr>
      <w:tr w:rsidR="005A5E0B" w14:paraId="01A2B957" w14:textId="77777777" w:rsidTr="00655E8F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1A939" w14:textId="33C8A399" w:rsidR="005A5E0B" w:rsidRDefault="00EA1C5F">
            <w:pPr>
              <w:pStyle w:val="Body"/>
              <w:spacing w:after="0" w:line="276" w:lineRule="auto"/>
            </w:pPr>
            <w:r w:rsidRPr="022250D3">
              <w:rPr>
                <w:rFonts w:ascii="Verdana" w:hAnsi="Verdana"/>
              </w:rPr>
              <w:t xml:space="preserve">Name of organisation submitting the </w:t>
            </w:r>
            <w:r w:rsidR="00E01464">
              <w:rPr>
                <w:rFonts w:ascii="Verdana" w:hAnsi="Verdana"/>
              </w:rPr>
              <w:t>application</w:t>
            </w:r>
            <w:r w:rsidRPr="022250D3">
              <w:rPr>
                <w:rFonts w:ascii="Verdana" w:hAnsi="Verdana"/>
              </w:rPr>
              <w:t xml:space="preserve"> </w:t>
            </w:r>
            <w:r w:rsidRPr="022250D3">
              <w:rPr>
                <w:rFonts w:ascii="Verdana" w:hAnsi="Verdana"/>
                <w:i/>
                <w:iCs/>
              </w:rPr>
              <w:t>(this could be on behalf of a group of organisations)</w:t>
            </w:r>
          </w:p>
        </w:tc>
        <w:tc>
          <w:tcPr>
            <w:tcW w:w="6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9F23F" w14:textId="77777777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41BB6EFE" w14:textId="31096D02" w:rsidR="005A5E0B" w:rsidRDefault="005A5E0B">
            <w:pPr>
              <w:pStyle w:val="Body"/>
              <w:spacing w:after="0" w:line="276" w:lineRule="auto"/>
            </w:pPr>
          </w:p>
        </w:tc>
      </w:tr>
      <w:tr w:rsidR="005A5E0B" w14:paraId="5DBB48F4" w14:textId="77777777" w:rsidTr="00655E8F">
        <w:trPr>
          <w:trHeight w:val="300"/>
        </w:trPr>
        <w:tc>
          <w:tcPr>
            <w:tcW w:w="3573" w:type="dxa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F36E3" w14:textId="333900D2" w:rsidR="005A5E0B" w:rsidRDefault="00EA1C5F" w:rsidP="022250D3">
            <w:pPr>
              <w:pStyle w:val="Body"/>
              <w:spacing w:after="0" w:line="276" w:lineRule="auto"/>
              <w:rPr>
                <w:rFonts w:ascii="Verdana" w:hAnsi="Verdana"/>
              </w:rPr>
            </w:pPr>
            <w:r w:rsidRPr="022250D3">
              <w:rPr>
                <w:rFonts w:ascii="Verdana" w:hAnsi="Verdana"/>
              </w:rPr>
              <w:t xml:space="preserve">Contact details of lead officer for communications regarding this </w:t>
            </w:r>
            <w:r w:rsidR="00E01464">
              <w:rPr>
                <w:rFonts w:ascii="Verdana" w:hAnsi="Verdana"/>
              </w:rPr>
              <w:t>application</w:t>
            </w:r>
          </w:p>
        </w:tc>
        <w:tc>
          <w:tcPr>
            <w:tcW w:w="6229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05605" w14:textId="51A7A4D1" w:rsidR="005A5E0B" w:rsidRDefault="005A5E0B">
            <w:pPr>
              <w:pStyle w:val="Body"/>
              <w:spacing w:after="0" w:line="276" w:lineRule="auto"/>
            </w:pPr>
          </w:p>
        </w:tc>
      </w:tr>
      <w:tr w:rsidR="005A5E0B" w14:paraId="1F4A2B74" w14:textId="77777777" w:rsidTr="00655E8F">
        <w:trPr>
          <w:trHeight w:val="300"/>
        </w:trPr>
        <w:tc>
          <w:tcPr>
            <w:tcW w:w="35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2F646" w14:textId="77777777" w:rsidR="005A5E0B" w:rsidRDefault="005A5E0B"/>
        </w:tc>
        <w:tc>
          <w:tcPr>
            <w:tcW w:w="6229" w:type="dxa"/>
            <w:gridSpan w:val="4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5915" w14:textId="276ABD85" w:rsidR="005A5E0B" w:rsidRDefault="005A5E0B">
            <w:pPr>
              <w:pStyle w:val="Body"/>
              <w:spacing w:after="0" w:line="276" w:lineRule="auto"/>
            </w:pPr>
          </w:p>
        </w:tc>
      </w:tr>
      <w:tr w:rsidR="005A5E0B" w14:paraId="0C2FAF87" w14:textId="77777777" w:rsidTr="00655E8F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6C28B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 xml:space="preserve">List of organisations in the collaboration supporting and contributing to the delivery of this proposal </w:t>
            </w:r>
          </w:p>
        </w:tc>
      </w:tr>
      <w:tr w:rsidR="005A5E0B" w14:paraId="2280AF5D" w14:textId="77777777" w:rsidTr="3DD6B2E5">
        <w:trPr>
          <w:trHeight w:val="300"/>
        </w:trPr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A6F61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Organisation:</w:t>
            </w:r>
          </w:p>
        </w:tc>
        <w:tc>
          <w:tcPr>
            <w:tcW w:w="5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ED55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Email of lead contact:</w:t>
            </w:r>
          </w:p>
        </w:tc>
      </w:tr>
      <w:tr w:rsidR="005A5E0B" w14:paraId="6423ED37" w14:textId="77777777" w:rsidTr="3DD6B2E5">
        <w:trPr>
          <w:trHeight w:val="300"/>
        </w:trPr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AFF0D" w14:textId="25747DC1" w:rsidR="005A5E0B" w:rsidRDefault="005A5E0B">
            <w:pPr>
              <w:spacing w:line="276" w:lineRule="auto"/>
            </w:pPr>
          </w:p>
        </w:tc>
        <w:tc>
          <w:tcPr>
            <w:tcW w:w="5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83693" w14:textId="010920CC" w:rsidR="005A5E0B" w:rsidRDefault="005A5E0B">
            <w:pPr>
              <w:spacing w:line="276" w:lineRule="auto"/>
            </w:pPr>
          </w:p>
        </w:tc>
      </w:tr>
      <w:tr w:rsidR="005A5E0B" w14:paraId="08CE6F91" w14:textId="77777777" w:rsidTr="3DD6B2E5">
        <w:trPr>
          <w:trHeight w:val="300"/>
        </w:trPr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CEAD" w14:textId="77777777" w:rsidR="005A5E0B" w:rsidRDefault="005A5E0B"/>
        </w:tc>
        <w:tc>
          <w:tcPr>
            <w:tcW w:w="5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E253" w14:textId="77777777" w:rsidR="005A5E0B" w:rsidRDefault="005A5E0B"/>
        </w:tc>
      </w:tr>
      <w:tr w:rsidR="005A5E0B" w14:paraId="23DE523C" w14:textId="77777777" w:rsidTr="3DD6B2E5">
        <w:trPr>
          <w:trHeight w:val="300"/>
        </w:trPr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6223" w14:textId="77777777" w:rsidR="005A5E0B" w:rsidRDefault="005A5E0B"/>
        </w:tc>
        <w:tc>
          <w:tcPr>
            <w:tcW w:w="5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7A01" w14:textId="77777777" w:rsidR="005A5E0B" w:rsidRDefault="005A5E0B"/>
        </w:tc>
      </w:tr>
      <w:tr w:rsidR="005A5E0B" w14:paraId="5043CB0F" w14:textId="77777777" w:rsidTr="3DD6B2E5">
        <w:trPr>
          <w:trHeight w:val="300"/>
        </w:trPr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9315" w14:textId="77777777" w:rsidR="005A5E0B" w:rsidRDefault="005A5E0B"/>
        </w:tc>
        <w:tc>
          <w:tcPr>
            <w:tcW w:w="51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F28F" w14:textId="77777777" w:rsidR="005A5E0B" w:rsidRDefault="005A5E0B"/>
        </w:tc>
      </w:tr>
      <w:tr w:rsidR="005A5E0B" w14:paraId="6CC25542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78BA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color w:val="FFFFFF"/>
                <w:u w:color="FFFFFF"/>
              </w:rPr>
              <w:t>Funding</w:t>
            </w:r>
          </w:p>
        </w:tc>
      </w:tr>
      <w:tr w:rsidR="005A5E0B" w14:paraId="1CF89D3C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8DCBE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 xml:space="preserve">Please give details of other Welsh Government or other grant sources of funding </w:t>
            </w:r>
            <w:r>
              <w:rPr>
                <w:rFonts w:ascii="Verdana" w:hAnsi="Verdana"/>
              </w:rPr>
              <w:lastRenderedPageBreak/>
              <w:t>applied for/being held in relation to this work</w:t>
            </w:r>
          </w:p>
        </w:tc>
        <w:tc>
          <w:tcPr>
            <w:tcW w:w="6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B648" w14:textId="63C580D9" w:rsidR="005A5E0B" w:rsidRDefault="005A5E0B">
            <w:pPr>
              <w:spacing w:line="276" w:lineRule="auto"/>
            </w:pPr>
          </w:p>
        </w:tc>
      </w:tr>
      <w:tr w:rsidR="005A5E0B" w14:paraId="483979BC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7326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 xml:space="preserve">TOTAL VALUE OF FUNDING being requested from SSHP small grants fund </w:t>
            </w:r>
          </w:p>
        </w:tc>
        <w:tc>
          <w:tcPr>
            <w:tcW w:w="6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E6BB0" w14:textId="328AF312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  <w:color w:val="FFFFFF"/>
                <w:u w:color="FFFFFF"/>
              </w:rPr>
            </w:pPr>
          </w:p>
          <w:p w14:paraId="6DFB9E20" w14:textId="77777777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  <w:color w:val="FFFFFF"/>
                <w:u w:color="FFFFFF"/>
              </w:rPr>
            </w:pPr>
          </w:p>
          <w:p w14:paraId="70DF9E56" w14:textId="77777777" w:rsidR="005A5E0B" w:rsidRDefault="005A5E0B">
            <w:pPr>
              <w:pStyle w:val="Body"/>
              <w:spacing w:after="0" w:line="276" w:lineRule="auto"/>
            </w:pPr>
          </w:p>
        </w:tc>
      </w:tr>
      <w:tr w:rsidR="005A5E0B" w14:paraId="12D22076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F0FA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Name of organisation that will hold and manage the budget for the project</w:t>
            </w:r>
          </w:p>
        </w:tc>
        <w:tc>
          <w:tcPr>
            <w:tcW w:w="6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8455" w14:textId="66C0419F" w:rsidR="005A5E0B" w:rsidRDefault="005A5E0B" w:rsidP="61194ECA">
            <w:pPr>
              <w:pStyle w:val="Body"/>
              <w:spacing w:after="0" w:line="276" w:lineRule="auto"/>
              <w:rPr>
                <w:rFonts w:ascii="Verdana" w:eastAsia="Verdana" w:hAnsi="Verdana" w:cs="Verdana"/>
                <w:color w:val="FFFFFF"/>
              </w:rPr>
            </w:pPr>
          </w:p>
          <w:p w14:paraId="44E871BC" w14:textId="77777777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  <w:color w:val="FFFFFF"/>
                <w:u w:color="FFFFFF"/>
              </w:rPr>
            </w:pPr>
          </w:p>
          <w:p w14:paraId="144A5D23" w14:textId="77777777" w:rsidR="005A5E0B" w:rsidRDefault="005A5E0B">
            <w:pPr>
              <w:pStyle w:val="Body"/>
              <w:spacing w:after="0" w:line="276" w:lineRule="auto"/>
            </w:pPr>
          </w:p>
        </w:tc>
      </w:tr>
      <w:tr w:rsidR="005A5E0B" w14:paraId="4C81A00A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54335" w14:textId="58CB482C" w:rsidR="005A5E0B" w:rsidRDefault="00EA1C5F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  <w:b/>
                <w:bCs/>
                <w:color w:val="FFFFFF" w:themeColor="background1"/>
              </w:rPr>
              <w:t xml:space="preserve">Brief description of the work and the </w:t>
            </w:r>
            <w:r w:rsidR="5E2985E0" w:rsidRPr="3DD6B2E5">
              <w:rPr>
                <w:rFonts w:ascii="Verdana" w:hAnsi="Verdana"/>
                <w:b/>
                <w:bCs/>
                <w:color w:val="FFFFFF" w:themeColor="background1"/>
              </w:rPr>
              <w:t>outcomes</w:t>
            </w:r>
          </w:p>
        </w:tc>
      </w:tr>
      <w:tr w:rsidR="005A5E0B" w14:paraId="15FD137C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4CA3" w14:textId="0436822D" w:rsidR="005A5E0B" w:rsidRDefault="00EA1C5F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</w:rPr>
              <w:t>What you</w:t>
            </w:r>
            <w:r w:rsidR="00655E8F">
              <w:rPr>
                <w:rFonts w:ascii="Verdana" w:hAnsi="Verdana"/>
              </w:rPr>
              <w:t xml:space="preserve"> </w:t>
            </w:r>
            <w:r w:rsidRPr="3DD6B2E5">
              <w:rPr>
                <w:rFonts w:ascii="Verdana" w:hAnsi="Verdana"/>
              </w:rPr>
              <w:t xml:space="preserve">will be doing, </w:t>
            </w:r>
            <w:r w:rsidR="162C44FF" w:rsidRPr="3DD6B2E5">
              <w:rPr>
                <w:rFonts w:ascii="Verdana" w:hAnsi="Verdana"/>
              </w:rPr>
              <w:t>with whom, and the outcomes that will be delivered</w:t>
            </w:r>
          </w:p>
        </w:tc>
      </w:tr>
      <w:tr w:rsidR="005A5E0B" w14:paraId="2A6B0D61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05D2" w14:textId="77777777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  <w:u w:color="FFFFFF"/>
              </w:rPr>
            </w:pPr>
          </w:p>
          <w:p w14:paraId="463F29E8" w14:textId="77777777" w:rsidR="005A5E0B" w:rsidRDefault="005A5E0B" w:rsidP="002606DA">
            <w:pPr>
              <w:pStyle w:val="Body"/>
              <w:spacing w:line="276" w:lineRule="auto"/>
            </w:pPr>
          </w:p>
        </w:tc>
      </w:tr>
      <w:tr w:rsidR="005A5E0B" w14:paraId="72523EC3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E2C3" w14:textId="1C7D071D" w:rsidR="005A5E0B" w:rsidRDefault="4673641B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</w:rPr>
              <w:t>P</w:t>
            </w:r>
            <w:r w:rsidR="00EA1C5F" w:rsidRPr="3DD6B2E5">
              <w:rPr>
                <w:rFonts w:ascii="Verdana" w:hAnsi="Verdana"/>
              </w:rPr>
              <w:t>roducts or out</w:t>
            </w:r>
            <w:r w:rsidR="1D84CF7B" w:rsidRPr="3DD6B2E5">
              <w:rPr>
                <w:rFonts w:ascii="Verdana" w:hAnsi="Verdana"/>
              </w:rPr>
              <w:t>puts</w:t>
            </w:r>
            <w:r w:rsidR="00EA1C5F" w:rsidRPr="3DD6B2E5">
              <w:rPr>
                <w:rFonts w:ascii="Verdana" w:hAnsi="Verdana"/>
              </w:rPr>
              <w:t xml:space="preserve"> that will be delivered</w:t>
            </w:r>
          </w:p>
        </w:tc>
      </w:tr>
      <w:tr w:rsidR="005A5E0B" w14:paraId="295E0C92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E9A0" w14:textId="4004CEC5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  <w:u w:color="FFFFFF"/>
              </w:rPr>
            </w:pPr>
          </w:p>
          <w:p w14:paraId="3B7B4B86" w14:textId="77777777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  <w:b/>
                <w:color w:val="FFFFFF"/>
                <w:u w:color="FFFFFF"/>
              </w:rPr>
            </w:pPr>
          </w:p>
          <w:p w14:paraId="3A0FF5F2" w14:textId="77777777" w:rsidR="005A5E0B" w:rsidRDefault="005A5E0B">
            <w:pPr>
              <w:pStyle w:val="Body"/>
              <w:spacing w:after="0" w:line="276" w:lineRule="auto"/>
            </w:pPr>
          </w:p>
        </w:tc>
      </w:tr>
      <w:tr w:rsidR="005A5E0B" w14:paraId="4002C8BC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D403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color w:val="FFFFFF"/>
                <w:u w:color="FFFFFF"/>
              </w:rPr>
              <w:t>Approach for project delivery and evaluation</w:t>
            </w:r>
          </w:p>
        </w:tc>
      </w:tr>
      <w:tr w:rsidR="005A5E0B" w14:paraId="61C8C1F1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E701" w14:textId="65803370" w:rsidR="005A5E0B" w:rsidRDefault="00EA1C5F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</w:rPr>
              <w:t xml:space="preserve">Please describe the </w:t>
            </w:r>
            <w:r w:rsidR="6CE9E687" w:rsidRPr="3DD6B2E5">
              <w:rPr>
                <w:rFonts w:ascii="Verdana" w:hAnsi="Verdana"/>
              </w:rPr>
              <w:t xml:space="preserve">outline project plan </w:t>
            </w:r>
            <w:r w:rsidR="3C64596D" w:rsidRPr="3DD6B2E5">
              <w:rPr>
                <w:rFonts w:ascii="Verdana" w:hAnsi="Verdana"/>
              </w:rPr>
              <w:t>and key milestones</w:t>
            </w:r>
            <w:r w:rsidR="5C552876" w:rsidRPr="3DD6B2E5">
              <w:rPr>
                <w:rFonts w:ascii="Verdana" w:hAnsi="Verdana"/>
              </w:rPr>
              <w:t xml:space="preserve"> </w:t>
            </w:r>
            <w:r w:rsidRPr="3DD6B2E5">
              <w:rPr>
                <w:rFonts w:ascii="Verdana" w:hAnsi="Verdana"/>
              </w:rPr>
              <w:t xml:space="preserve"> </w:t>
            </w:r>
          </w:p>
        </w:tc>
      </w:tr>
      <w:tr w:rsidR="005A5E0B" w14:paraId="2ABC87B8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7F3F" w14:textId="77777777" w:rsidR="005A5E0B" w:rsidRDefault="005A5E0B" w:rsidP="00834EED">
            <w:pPr>
              <w:pStyle w:val="Body"/>
              <w:spacing w:after="0" w:line="276" w:lineRule="auto"/>
            </w:pPr>
          </w:p>
          <w:p w14:paraId="0FF3C09A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03044930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61F3353B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2EF78F34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0E514B81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71C8BC1D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50BFBA7A" w14:textId="77777777" w:rsidR="008511A2" w:rsidRDefault="008511A2" w:rsidP="00834EED">
            <w:pPr>
              <w:pStyle w:val="Body"/>
              <w:spacing w:after="0" w:line="276" w:lineRule="auto"/>
            </w:pPr>
          </w:p>
          <w:p w14:paraId="565E3B4D" w14:textId="470DF555" w:rsidR="008511A2" w:rsidRDefault="008511A2" w:rsidP="00834EED">
            <w:pPr>
              <w:pStyle w:val="Body"/>
              <w:spacing w:after="0" w:line="276" w:lineRule="auto"/>
            </w:pPr>
          </w:p>
        </w:tc>
      </w:tr>
      <w:tr w:rsidR="005A5E0B" w14:paraId="44A0B900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A8D8" w14:textId="2E5AB49E" w:rsidR="005A5E0B" w:rsidRDefault="00EA1C5F" w:rsidP="022250D3">
            <w:pPr>
              <w:pStyle w:val="Body"/>
              <w:spacing w:after="0" w:line="276" w:lineRule="auto"/>
              <w:rPr>
                <w:rFonts w:ascii="Verdana" w:hAnsi="Verdana"/>
                <w:b/>
                <w:bCs/>
              </w:rPr>
            </w:pPr>
            <w:r w:rsidRPr="3DD6B2E5">
              <w:rPr>
                <w:rFonts w:ascii="Verdana" w:hAnsi="Verdana"/>
                <w:b/>
                <w:bCs/>
              </w:rPr>
              <w:t xml:space="preserve">Timeframe for </w:t>
            </w:r>
            <w:r w:rsidR="481E7640" w:rsidRPr="3DD6B2E5">
              <w:rPr>
                <w:rFonts w:ascii="Verdana" w:hAnsi="Verdana"/>
                <w:b/>
                <w:bCs/>
              </w:rPr>
              <w:t>key milestones</w:t>
            </w:r>
            <w:r w:rsidRPr="3DD6B2E5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5A5E0B" w14:paraId="7C8B577F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D2DB2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</w:rPr>
              <w:t xml:space="preserve">Objective </w:t>
            </w: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9076" w14:textId="194FC4AE" w:rsidR="005A5E0B" w:rsidRDefault="1C5BE39A" w:rsidP="00746BFA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  <w:b/>
                <w:bCs/>
              </w:rPr>
              <w:t xml:space="preserve"> Milestone</w:t>
            </w:r>
          </w:p>
        </w:tc>
        <w:tc>
          <w:tcPr>
            <w:tcW w:w="3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99EC" w14:textId="2DC35AA6" w:rsidR="005A5E0B" w:rsidRDefault="00432E86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bCs/>
              </w:rPr>
              <w:t>D</w:t>
            </w:r>
            <w:r w:rsidR="00EA1C5F" w:rsidRPr="3DD6B2E5">
              <w:rPr>
                <w:rFonts w:ascii="Verdana" w:hAnsi="Verdana"/>
                <w:b/>
                <w:bCs/>
              </w:rPr>
              <w:t xml:space="preserve">ate </w:t>
            </w:r>
          </w:p>
        </w:tc>
      </w:tr>
      <w:tr w:rsidR="005A5E0B" w14:paraId="1F51E5D5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CEEC4" w14:textId="7D89A700" w:rsidR="005A5E0B" w:rsidRDefault="005A5E0B">
            <w:pPr>
              <w:pStyle w:val="Body"/>
              <w:tabs>
                <w:tab w:val="left" w:pos="1691"/>
              </w:tabs>
              <w:spacing w:after="0" w:line="276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6E034" w14:textId="24D8A523" w:rsidR="005A5E0B" w:rsidRDefault="005A5E0B">
            <w:pPr>
              <w:spacing w:line="276" w:lineRule="auto"/>
            </w:pPr>
          </w:p>
        </w:tc>
        <w:tc>
          <w:tcPr>
            <w:tcW w:w="3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7038" w14:textId="2643E631" w:rsidR="005A5E0B" w:rsidRDefault="005A5E0B">
            <w:pPr>
              <w:spacing w:line="276" w:lineRule="auto"/>
            </w:pPr>
          </w:p>
        </w:tc>
      </w:tr>
      <w:tr w:rsidR="005A5E0B" w14:paraId="17C30DB9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EF01B" w14:textId="1C90F45A" w:rsidR="005A5E0B" w:rsidRDefault="005A5E0B">
            <w:pPr>
              <w:pStyle w:val="Body"/>
              <w:tabs>
                <w:tab w:val="left" w:pos="2291"/>
              </w:tabs>
              <w:spacing w:after="0" w:line="276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5A30E" w14:textId="60BF0E35" w:rsidR="005A5E0B" w:rsidRDefault="005A5E0B">
            <w:pPr>
              <w:spacing w:line="276" w:lineRule="auto"/>
            </w:pPr>
          </w:p>
        </w:tc>
        <w:tc>
          <w:tcPr>
            <w:tcW w:w="3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AE02" w14:textId="15E29B4D" w:rsidR="005A5E0B" w:rsidRDefault="005A5E0B">
            <w:pPr>
              <w:spacing w:line="276" w:lineRule="auto"/>
            </w:pPr>
          </w:p>
        </w:tc>
      </w:tr>
      <w:tr w:rsidR="005A5E0B" w14:paraId="4F1D9D51" w14:textId="77777777" w:rsidTr="3DD6B2E5">
        <w:trPr>
          <w:trHeight w:val="300"/>
        </w:trPr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E1220" w14:textId="575C4E9E" w:rsidR="005A5E0B" w:rsidRDefault="005A5E0B">
            <w:pPr>
              <w:pStyle w:val="Body"/>
              <w:spacing w:after="0" w:line="276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1D51" w14:textId="5155B9A0" w:rsidR="005A5E0B" w:rsidRDefault="005A5E0B">
            <w:pPr>
              <w:spacing w:line="276" w:lineRule="auto"/>
            </w:pPr>
          </w:p>
        </w:tc>
        <w:tc>
          <w:tcPr>
            <w:tcW w:w="3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A0B2" w14:textId="316CA6F9" w:rsidR="005A5E0B" w:rsidRDefault="005A5E0B">
            <w:pPr>
              <w:spacing w:line="276" w:lineRule="auto"/>
            </w:pPr>
          </w:p>
        </w:tc>
      </w:tr>
      <w:tr w:rsidR="005A5E0B" w14:paraId="56044E00" w14:textId="77777777" w:rsidTr="00746BFA">
        <w:trPr>
          <w:trHeight w:val="300"/>
        </w:trPr>
        <w:tc>
          <w:tcPr>
            <w:tcW w:w="980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9E787" w14:textId="0E778DD7" w:rsidR="005A5E0B" w:rsidRDefault="5690141A" w:rsidP="3DD6B2E5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</w:rPr>
              <w:t xml:space="preserve">Please describe how the project will be evaluated </w:t>
            </w:r>
          </w:p>
        </w:tc>
      </w:tr>
      <w:tr w:rsidR="3DD6B2E5" w14:paraId="0E23CCD6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BD14E" w14:textId="77777777" w:rsidR="3DD6B2E5" w:rsidRDefault="3DD6B2E5" w:rsidP="3DD6B2E5">
            <w:pPr>
              <w:spacing w:line="276" w:lineRule="auto"/>
            </w:pPr>
          </w:p>
          <w:p w14:paraId="1A10B10B" w14:textId="77777777" w:rsidR="008511A2" w:rsidRDefault="008511A2" w:rsidP="3DD6B2E5">
            <w:pPr>
              <w:spacing w:line="276" w:lineRule="auto"/>
            </w:pPr>
          </w:p>
          <w:p w14:paraId="6C9A9BDD" w14:textId="77777777" w:rsidR="008511A2" w:rsidRDefault="008511A2" w:rsidP="3DD6B2E5">
            <w:pPr>
              <w:spacing w:line="276" w:lineRule="auto"/>
            </w:pPr>
          </w:p>
          <w:p w14:paraId="534128AA" w14:textId="77777777" w:rsidR="008511A2" w:rsidRDefault="008511A2" w:rsidP="3DD6B2E5">
            <w:pPr>
              <w:spacing w:line="276" w:lineRule="auto"/>
            </w:pPr>
          </w:p>
          <w:p w14:paraId="7871557E" w14:textId="77777777" w:rsidR="008511A2" w:rsidRDefault="008511A2" w:rsidP="3DD6B2E5">
            <w:pPr>
              <w:spacing w:line="276" w:lineRule="auto"/>
            </w:pPr>
          </w:p>
          <w:p w14:paraId="58EF824F" w14:textId="77777777" w:rsidR="008511A2" w:rsidRDefault="008511A2" w:rsidP="3DD6B2E5">
            <w:pPr>
              <w:spacing w:line="276" w:lineRule="auto"/>
            </w:pPr>
          </w:p>
          <w:p w14:paraId="41FE64C8" w14:textId="77777777" w:rsidR="008511A2" w:rsidRDefault="008511A2" w:rsidP="3DD6B2E5">
            <w:pPr>
              <w:spacing w:line="276" w:lineRule="auto"/>
            </w:pPr>
          </w:p>
          <w:p w14:paraId="7B894C79" w14:textId="73F4E60C" w:rsidR="008511A2" w:rsidRDefault="008511A2" w:rsidP="3DD6B2E5">
            <w:pPr>
              <w:spacing w:line="276" w:lineRule="auto"/>
            </w:pPr>
          </w:p>
        </w:tc>
      </w:tr>
      <w:tr w:rsidR="005A5E0B" w14:paraId="6D2F7A32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0FCFA" w14:textId="77777777" w:rsidR="005A5E0B" w:rsidRDefault="00EA1C5F">
            <w:pPr>
              <w:pStyle w:val="Body"/>
              <w:tabs>
                <w:tab w:val="left" w:pos="9132"/>
              </w:tabs>
              <w:spacing w:after="0" w:line="276" w:lineRule="auto"/>
            </w:pPr>
            <w:r>
              <w:rPr>
                <w:rFonts w:ascii="Verdana" w:hAnsi="Verdana"/>
                <w:b/>
                <w:color w:val="FFFFFF"/>
                <w:u w:color="FFFFFF"/>
              </w:rPr>
              <w:lastRenderedPageBreak/>
              <w:t>Budget management</w:t>
            </w:r>
          </w:p>
        </w:tc>
      </w:tr>
      <w:tr w:rsidR="005A5E0B" w14:paraId="583629E9" w14:textId="77777777" w:rsidTr="3DD6B2E5">
        <w:trPr>
          <w:trHeight w:val="300"/>
        </w:trPr>
        <w:tc>
          <w:tcPr>
            <w:tcW w:w="9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2127" w14:textId="77777777" w:rsidR="005A5E0B" w:rsidRDefault="00EA1C5F">
            <w:pPr>
              <w:pStyle w:val="Body"/>
              <w:tabs>
                <w:tab w:val="left" w:pos="9132"/>
              </w:tabs>
              <w:spacing w:after="0" w:line="276" w:lineRule="auto"/>
            </w:pPr>
            <w:r>
              <w:rPr>
                <w:rFonts w:ascii="Verdana" w:hAnsi="Verdana"/>
              </w:rPr>
              <w:t xml:space="preserve">Please provide detailed costings for this proposal </w:t>
            </w:r>
          </w:p>
        </w:tc>
      </w:tr>
      <w:tr w:rsidR="005A5E0B" w14:paraId="5B662A27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726BA" w14:textId="77777777" w:rsidR="005A5E0B" w:rsidRDefault="00EA1C5F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>Item</w:t>
            </w:r>
          </w:p>
          <w:p w14:paraId="6C5EA5DE" w14:textId="3A794C13" w:rsidR="005A5E0B" w:rsidRDefault="00EA1C5F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</w:rPr>
              <w:t>(e.g.: materials, digital design, venue/accommodation costs)</w:t>
            </w: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5485" w14:textId="77777777" w:rsidR="005A5E0B" w:rsidRDefault="00EA1C5F">
            <w:pPr>
              <w:pStyle w:val="Body"/>
              <w:spacing w:after="0" w:line="276" w:lineRule="auto"/>
              <w:jc w:val="right"/>
            </w:pPr>
            <w:r>
              <w:rPr>
                <w:rFonts w:ascii="Verdana" w:hAnsi="Verdana"/>
              </w:rPr>
              <w:t>Cost (£)</w:t>
            </w:r>
          </w:p>
        </w:tc>
      </w:tr>
      <w:tr w:rsidR="005A5E0B" w14:paraId="2DED22AA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2DAC" w14:textId="53AAB0DD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E77C" w14:textId="0D207C86" w:rsidR="005A5E0B" w:rsidRDefault="005A5E0B">
            <w:pPr>
              <w:spacing w:line="276" w:lineRule="auto"/>
            </w:pPr>
          </w:p>
        </w:tc>
      </w:tr>
      <w:tr w:rsidR="005A5E0B" w14:paraId="55C4D64E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ABC8" w14:textId="564FF6F5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4232" w14:textId="625E24CB" w:rsidR="005A5E0B" w:rsidRDefault="005A5E0B">
            <w:pPr>
              <w:spacing w:line="276" w:lineRule="auto"/>
            </w:pPr>
          </w:p>
        </w:tc>
      </w:tr>
      <w:tr w:rsidR="005A5E0B" w14:paraId="5CEA68AC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6EFF1" w14:textId="54C20BB0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4B70" w14:textId="589EBB30" w:rsidR="005A5E0B" w:rsidRDefault="005A5E0B">
            <w:pPr>
              <w:spacing w:line="276" w:lineRule="auto"/>
            </w:pPr>
          </w:p>
        </w:tc>
      </w:tr>
      <w:tr w:rsidR="005A5E0B" w14:paraId="3A52CB68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B" w14:textId="3347545A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4DE4" w14:textId="6C4E1871" w:rsidR="005A5E0B" w:rsidRDefault="005A5E0B">
            <w:pPr>
              <w:spacing w:line="276" w:lineRule="auto"/>
            </w:pPr>
          </w:p>
        </w:tc>
      </w:tr>
      <w:tr w:rsidR="005A5E0B" w14:paraId="2DAEBD71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96A31" w14:textId="527BCC5F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67522" w14:textId="59679E4A" w:rsidR="005A5E0B" w:rsidRDefault="005A5E0B">
            <w:pPr>
              <w:spacing w:line="276" w:lineRule="auto"/>
            </w:pPr>
          </w:p>
        </w:tc>
      </w:tr>
      <w:tr w:rsidR="005A5E0B" w14:paraId="0F21A518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15822" w14:textId="725C43E2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B564C" w14:textId="5D8D13F9" w:rsidR="005A5E0B" w:rsidRDefault="005A5E0B">
            <w:pPr>
              <w:spacing w:line="276" w:lineRule="auto"/>
            </w:pPr>
          </w:p>
        </w:tc>
      </w:tr>
      <w:tr w:rsidR="005A5E0B" w14:paraId="6E0D6BCA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D2EA" w14:textId="58A51A1B" w:rsidR="005A5E0B" w:rsidRDefault="005A5E0B">
            <w:pPr>
              <w:spacing w:line="276" w:lineRule="auto"/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04971" w14:textId="7130C59A" w:rsidR="005A5E0B" w:rsidRDefault="005A5E0B">
            <w:pPr>
              <w:spacing w:line="276" w:lineRule="auto"/>
            </w:pPr>
          </w:p>
        </w:tc>
      </w:tr>
      <w:tr w:rsidR="005A5E0B" w14:paraId="153FFCC8" w14:textId="77777777" w:rsidTr="3DD6B2E5">
        <w:trPr>
          <w:trHeight w:val="300"/>
        </w:trPr>
        <w:tc>
          <w:tcPr>
            <w:tcW w:w="75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3985" w14:textId="77777777" w:rsidR="005A5E0B" w:rsidRDefault="00EA1C5F">
            <w:pPr>
              <w:spacing w:line="276" w:lineRule="auto"/>
            </w:pPr>
            <w:r>
              <w:rPr>
                <w:rFonts w:ascii="Verdana" w:hAnsi="Verdana" w:cs="Arial Unicode MS"/>
                <w:b/>
                <w:bC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</w:t>
            </w: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4296E" w14:textId="7719A871" w:rsidR="005A5E0B" w:rsidRDefault="005A5E0B">
            <w:pPr>
              <w:spacing w:line="276" w:lineRule="auto"/>
            </w:pPr>
          </w:p>
        </w:tc>
      </w:tr>
    </w:tbl>
    <w:p w14:paraId="3304E84D" w14:textId="77777777" w:rsidR="00C20F4D" w:rsidRDefault="00C20F4D"/>
    <w:p w14:paraId="347321E9" w14:textId="77777777" w:rsidR="00C20F4D" w:rsidRDefault="00C20F4D"/>
    <w:p w14:paraId="5FB81F31" w14:textId="77777777" w:rsidR="00C20F4D" w:rsidRDefault="00C20F4D"/>
    <w:tbl>
      <w:tblPr>
        <w:tblW w:w="9802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16"/>
        <w:gridCol w:w="5186"/>
      </w:tblGrid>
      <w:tr w:rsidR="005A5E0B" w14:paraId="4D2F3F1D" w14:textId="77777777" w:rsidTr="007659DE">
        <w:trPr>
          <w:trHeight w:val="270"/>
        </w:trPr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80733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color w:val="FFFFFF"/>
                <w:u w:color="FFFFFF"/>
              </w:rPr>
              <w:t>Risks and Mitigations</w:t>
            </w:r>
          </w:p>
        </w:tc>
      </w:tr>
      <w:tr w:rsidR="005A5E0B" w14:paraId="7D242775" w14:textId="77777777" w:rsidTr="00EA1C5F">
        <w:trPr>
          <w:trHeight w:val="309"/>
        </w:trPr>
        <w:tc>
          <w:tcPr>
            <w:tcW w:w="4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1613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Potential risks to delivery</w:t>
            </w:r>
          </w:p>
        </w:tc>
        <w:tc>
          <w:tcPr>
            <w:tcW w:w="5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E5BE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Mitigating actions</w:t>
            </w:r>
          </w:p>
        </w:tc>
      </w:tr>
      <w:tr w:rsidR="005A5E0B" w14:paraId="351A5A19" w14:textId="77777777" w:rsidTr="7204658C">
        <w:trPr>
          <w:trHeight w:val="868"/>
        </w:trPr>
        <w:tc>
          <w:tcPr>
            <w:tcW w:w="4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4277" w14:textId="2E5FEEDD" w:rsidR="005A5E0B" w:rsidRDefault="005A5E0B">
            <w:pPr>
              <w:spacing w:line="276" w:lineRule="auto"/>
            </w:pPr>
          </w:p>
        </w:tc>
        <w:tc>
          <w:tcPr>
            <w:tcW w:w="5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A1ED" w14:textId="186C3807" w:rsidR="005A5E0B" w:rsidRDefault="005A5E0B">
            <w:pPr>
              <w:spacing w:line="276" w:lineRule="auto"/>
            </w:pPr>
          </w:p>
        </w:tc>
      </w:tr>
      <w:tr w:rsidR="005A5E0B" w14:paraId="142FC2CC" w14:textId="77777777" w:rsidTr="7204658C">
        <w:trPr>
          <w:trHeight w:val="1167"/>
        </w:trPr>
        <w:tc>
          <w:tcPr>
            <w:tcW w:w="4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B06C" w14:textId="315B58D9" w:rsidR="005A5E0B" w:rsidRDefault="005A5E0B">
            <w:pPr>
              <w:spacing w:line="276" w:lineRule="auto"/>
            </w:pPr>
          </w:p>
        </w:tc>
        <w:tc>
          <w:tcPr>
            <w:tcW w:w="5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3EFF" w14:textId="0AAE2B0E" w:rsidR="005A5E0B" w:rsidRDefault="005A5E0B">
            <w:pPr>
              <w:spacing w:line="276" w:lineRule="auto"/>
            </w:pPr>
          </w:p>
        </w:tc>
      </w:tr>
      <w:tr w:rsidR="005A5E0B" w14:paraId="7B3DF3BF" w14:textId="77777777" w:rsidTr="7204658C">
        <w:trPr>
          <w:trHeight w:val="1167"/>
        </w:trPr>
        <w:tc>
          <w:tcPr>
            <w:tcW w:w="4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2A6F" w14:textId="56B668A3" w:rsidR="005A5E0B" w:rsidRDefault="005A5E0B">
            <w:pPr>
              <w:spacing w:line="276" w:lineRule="auto"/>
            </w:pPr>
          </w:p>
        </w:tc>
        <w:tc>
          <w:tcPr>
            <w:tcW w:w="5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2C820" w14:textId="2ED92A08" w:rsidR="005A5E0B" w:rsidRDefault="005A5E0B">
            <w:pPr>
              <w:spacing w:line="276" w:lineRule="auto"/>
            </w:pPr>
          </w:p>
        </w:tc>
      </w:tr>
    </w:tbl>
    <w:p w14:paraId="1D91F657" w14:textId="77777777" w:rsidR="00BF6F67" w:rsidRDefault="00BF6F67"/>
    <w:p w14:paraId="52BC8439" w14:textId="77777777" w:rsidR="00F949C5" w:rsidRDefault="00F949C5"/>
    <w:p w14:paraId="3EA3FF9E" w14:textId="77777777" w:rsidR="00F949C5" w:rsidRDefault="00F949C5"/>
    <w:p w14:paraId="65E13E0A" w14:textId="77777777" w:rsidR="00F949C5" w:rsidRDefault="00F949C5"/>
    <w:p w14:paraId="1BFFAD10" w14:textId="77777777" w:rsidR="00F949C5" w:rsidRDefault="00F949C5"/>
    <w:p w14:paraId="7EFB4FF7" w14:textId="77777777" w:rsidR="00F949C5" w:rsidRDefault="00F949C5"/>
    <w:tbl>
      <w:tblPr>
        <w:tblW w:w="9802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72"/>
        <w:gridCol w:w="1198"/>
        <w:gridCol w:w="2293"/>
        <w:gridCol w:w="4439"/>
      </w:tblGrid>
      <w:tr w:rsidR="005A5E0B" w14:paraId="477FD686" w14:textId="77777777" w:rsidTr="1F70357C">
        <w:trPr>
          <w:trHeight w:val="270"/>
        </w:trPr>
        <w:tc>
          <w:tcPr>
            <w:tcW w:w="98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B355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color w:val="FFFFFF"/>
                <w:u w:color="FFFFFF"/>
              </w:rPr>
              <w:lastRenderedPageBreak/>
              <w:t>Other requirements for compliance</w:t>
            </w:r>
          </w:p>
        </w:tc>
      </w:tr>
      <w:tr w:rsidR="005A5E0B" w14:paraId="1AA51974" w14:textId="77777777" w:rsidTr="1F70357C">
        <w:trPr>
          <w:trHeight w:val="868"/>
        </w:trPr>
        <w:tc>
          <w:tcPr>
            <w:tcW w:w="98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D30CE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 xml:space="preserve">Please describe how the proposed activity will demonstrate the following </w:t>
            </w:r>
            <w:proofErr w:type="gramStart"/>
            <w:r>
              <w:rPr>
                <w:rFonts w:ascii="Verdana" w:hAnsi="Verdana"/>
              </w:rPr>
              <w:t xml:space="preserve">criteria </w:t>
            </w:r>
            <w:r>
              <w:rPr>
                <w:rFonts w:ascii="Verdana" w:hAnsi="Verdana"/>
                <w:i/>
              </w:rPr>
              <w:t>(‘</w:t>
            </w:r>
            <w:proofErr w:type="gramEnd"/>
            <w:r>
              <w:rPr>
                <w:rFonts w:ascii="Verdana" w:hAnsi="Verdana"/>
                <w:i/>
              </w:rPr>
              <w:t>activity’ refers to the resources, service, project, programme, or intervention being proposed)</w:t>
            </w:r>
          </w:p>
        </w:tc>
      </w:tr>
      <w:tr w:rsidR="005A5E0B" w14:paraId="6B30D324" w14:textId="77777777" w:rsidTr="1F70357C">
        <w:trPr>
          <w:trHeight w:val="569"/>
        </w:trPr>
        <w:tc>
          <w:tcPr>
            <w:tcW w:w="53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B49D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</w:rPr>
              <w:t>Requirement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EB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A1FB" w14:textId="04BF9D3B" w:rsidR="005A5E0B" w:rsidRDefault="007C607D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</w:rPr>
              <w:t xml:space="preserve">Describe how the project meets this requirement </w:t>
            </w:r>
          </w:p>
        </w:tc>
      </w:tr>
      <w:tr w:rsidR="005A5E0B" w14:paraId="2B04451F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2D47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Strategic fit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5B73F" w14:textId="0CA0AD21" w:rsidR="005A5E0B" w:rsidRDefault="032CA1D8">
            <w:pPr>
              <w:pStyle w:val="Body"/>
              <w:spacing w:after="0" w:line="276" w:lineRule="auto"/>
            </w:pPr>
            <w:r w:rsidRPr="3DD6B2E5">
              <w:rPr>
                <w:rFonts w:ascii="Verdana" w:hAnsi="Verdana"/>
              </w:rPr>
              <w:t>W</w:t>
            </w:r>
            <w:r w:rsidR="00EA1C5F" w:rsidRPr="3DD6B2E5">
              <w:rPr>
                <w:rFonts w:ascii="Verdana" w:hAnsi="Verdana"/>
              </w:rPr>
              <w:t xml:space="preserve">hich </w:t>
            </w:r>
            <w:r w:rsidRPr="3DD6B2E5">
              <w:rPr>
                <w:rFonts w:ascii="Verdana" w:hAnsi="Verdana"/>
              </w:rPr>
              <w:t xml:space="preserve">Welsh Government Strategy </w:t>
            </w:r>
            <w:r w:rsidR="00EA1C5F" w:rsidRPr="3DD6B2E5">
              <w:rPr>
                <w:rFonts w:ascii="Verdana" w:hAnsi="Verdana"/>
              </w:rPr>
              <w:t>objective(s) the activity will deliver on (see Annex)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012F" w14:textId="6DA69247" w:rsidR="005A5E0B" w:rsidRDefault="005A5E0B">
            <w:pPr>
              <w:pStyle w:val="Body"/>
              <w:spacing w:after="0" w:line="276" w:lineRule="auto"/>
              <w:jc w:val="center"/>
            </w:pPr>
          </w:p>
        </w:tc>
      </w:tr>
      <w:tr w:rsidR="005A5E0B" w14:paraId="5427E810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B9D5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Sustainability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D31D" w14:textId="1C84A6CC" w:rsidR="005A5E0B" w:rsidRDefault="11B47384" w:rsidP="1F70357C">
            <w:pPr>
              <w:pStyle w:val="Body"/>
              <w:spacing w:after="0" w:line="276" w:lineRule="auto"/>
              <w:rPr>
                <w:rFonts w:ascii="Verdana" w:hAnsi="Verdana"/>
              </w:rPr>
            </w:pPr>
            <w:r w:rsidRPr="1F70357C">
              <w:rPr>
                <w:rFonts w:ascii="Verdana" w:hAnsi="Verdana"/>
              </w:rPr>
              <w:t>Whether the</w:t>
            </w:r>
            <w:r w:rsidR="00EA1C5F" w:rsidRPr="1F70357C">
              <w:rPr>
                <w:rFonts w:ascii="Verdana" w:hAnsi="Verdana"/>
              </w:rPr>
              <w:t xml:space="preserve"> activity meets a</w:t>
            </w:r>
            <w:r w:rsidR="655E497E" w:rsidRPr="1F70357C">
              <w:rPr>
                <w:rFonts w:ascii="Verdana" w:hAnsi="Verdana"/>
              </w:rPr>
              <w:t>n</w:t>
            </w:r>
            <w:r w:rsidR="00EA1C5F" w:rsidRPr="1F70357C">
              <w:rPr>
                <w:rFonts w:ascii="Verdana" w:hAnsi="Verdana"/>
              </w:rPr>
              <w:t xml:space="preserve"> immediate need</w:t>
            </w:r>
            <w:r w:rsidR="7E9B80FA" w:rsidRPr="1F70357C">
              <w:rPr>
                <w:rFonts w:ascii="Verdana" w:hAnsi="Verdana"/>
              </w:rPr>
              <w:t xml:space="preserve"> and can be completed within the </w:t>
            </w:r>
            <w:proofErr w:type="gramStart"/>
            <w:r w:rsidR="7E9B80FA" w:rsidRPr="1F70357C">
              <w:rPr>
                <w:rFonts w:ascii="Verdana" w:hAnsi="Verdana"/>
              </w:rPr>
              <w:t>costings</w:t>
            </w:r>
            <w:proofErr w:type="gramEnd"/>
            <w:r w:rsidR="7E9B80FA" w:rsidRPr="1F70357C">
              <w:rPr>
                <w:rFonts w:ascii="Verdana" w:hAnsi="Verdana"/>
              </w:rPr>
              <w:t>/grant</w:t>
            </w:r>
            <w:r w:rsidR="00EA1C5F" w:rsidRPr="1F70357C">
              <w:rPr>
                <w:rFonts w:ascii="Verdana" w:hAnsi="Verdana"/>
              </w:rPr>
              <w:t xml:space="preserve">, and/or </w:t>
            </w:r>
            <w:r w:rsidR="27CD16FE" w:rsidRPr="1F70357C">
              <w:rPr>
                <w:rFonts w:ascii="Verdana" w:hAnsi="Verdana"/>
              </w:rPr>
              <w:t>whether</w:t>
            </w:r>
            <w:r w:rsidR="00EA1C5F" w:rsidRPr="1F70357C">
              <w:rPr>
                <w:rFonts w:ascii="Verdana" w:hAnsi="Verdana"/>
              </w:rPr>
              <w:t xml:space="preserve"> the work </w:t>
            </w:r>
            <w:r w:rsidR="499E6F7F" w:rsidRPr="1F70357C">
              <w:rPr>
                <w:rFonts w:ascii="Verdana" w:hAnsi="Verdana"/>
              </w:rPr>
              <w:t xml:space="preserve">needs to </w:t>
            </w:r>
            <w:proofErr w:type="gramStart"/>
            <w:r w:rsidR="499E6F7F" w:rsidRPr="1F70357C">
              <w:rPr>
                <w:rFonts w:ascii="Verdana" w:hAnsi="Verdana"/>
              </w:rPr>
              <w:t>continue</w:t>
            </w:r>
            <w:r w:rsidR="00EA1C5F" w:rsidRPr="1F70357C">
              <w:rPr>
                <w:rFonts w:ascii="Verdana" w:hAnsi="Verdana"/>
              </w:rPr>
              <w:t xml:space="preserve">  longer</w:t>
            </w:r>
            <w:proofErr w:type="gramEnd"/>
            <w:r w:rsidR="00EA1C5F" w:rsidRPr="1F70357C">
              <w:rPr>
                <w:rFonts w:ascii="Verdana" w:hAnsi="Verdana"/>
              </w:rPr>
              <w:t>-term</w:t>
            </w:r>
            <w:r w:rsidR="25C95BDF" w:rsidRPr="1F70357C">
              <w:rPr>
                <w:rFonts w:ascii="Verdana" w:hAnsi="Verdana"/>
              </w:rPr>
              <w:t>, and the resources available to sustain the activity after the grant has been used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15A8F" w14:textId="32D202A6" w:rsidR="005A5E0B" w:rsidRDefault="005A5E0B" w:rsidP="00542725">
            <w:pPr>
              <w:spacing w:line="276" w:lineRule="auto"/>
            </w:pPr>
          </w:p>
        </w:tc>
      </w:tr>
      <w:tr w:rsidR="005A5E0B" w14:paraId="65D7731B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ABE8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Transferability or upscaling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764CC" w14:textId="1531F79F" w:rsidR="005A5E0B" w:rsidRDefault="00EA1C5F">
            <w:pPr>
              <w:pStyle w:val="Body"/>
              <w:spacing w:after="0" w:line="276" w:lineRule="auto"/>
            </w:pPr>
            <w:r w:rsidRPr="1F70357C">
              <w:rPr>
                <w:rFonts w:ascii="Verdana" w:hAnsi="Verdana"/>
              </w:rPr>
              <w:t xml:space="preserve">how the activity or outputs </w:t>
            </w:r>
            <w:r w:rsidR="47F4898C" w:rsidRPr="1F70357C">
              <w:rPr>
                <w:rFonts w:ascii="Verdana" w:hAnsi="Verdana"/>
              </w:rPr>
              <w:t>could</w:t>
            </w:r>
            <w:r w:rsidRPr="1F70357C">
              <w:rPr>
                <w:rFonts w:ascii="Verdana" w:hAnsi="Verdana"/>
              </w:rPr>
              <w:t xml:space="preserve"> benefit other areas, or other organisations, if repeated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FD64C" w14:textId="53885C36" w:rsidR="005A5E0B" w:rsidRDefault="005A5E0B">
            <w:pPr>
              <w:spacing w:line="276" w:lineRule="auto"/>
              <w:jc w:val="center"/>
            </w:pPr>
          </w:p>
        </w:tc>
      </w:tr>
      <w:tr w:rsidR="005A5E0B" w14:paraId="2E072CB5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A56B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Engagement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40ED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how people with living experience, service users, or citizens will participate in the design and/or delivery of the activity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D114" w14:textId="314676A2" w:rsidR="005A5E0B" w:rsidRDefault="005A5E0B">
            <w:pPr>
              <w:spacing w:line="276" w:lineRule="auto"/>
              <w:jc w:val="center"/>
            </w:pPr>
          </w:p>
        </w:tc>
      </w:tr>
      <w:tr w:rsidR="005A5E0B" w14:paraId="527D1D94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853D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lastRenderedPageBreak/>
              <w:t>Health inequalities and health needs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2AD1" w14:textId="31B1A126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 xml:space="preserve">how the activity addresses inequalities and serves those disproportionately affected by suicide and </w:t>
            </w:r>
            <w:r w:rsidR="00D82758">
              <w:rPr>
                <w:rFonts w:ascii="Verdana" w:hAnsi="Verdana"/>
              </w:rPr>
              <w:t>self-harm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7FB91" w14:textId="7741F7B8" w:rsidR="005A5E0B" w:rsidRDefault="005A5E0B">
            <w:pPr>
              <w:spacing w:line="276" w:lineRule="auto"/>
              <w:jc w:val="center"/>
            </w:pPr>
          </w:p>
        </w:tc>
      </w:tr>
      <w:tr w:rsidR="005A5E0B" w14:paraId="11ACF846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14F2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Collaboration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5120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how the activity draws on the input of several agencies working in partnership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0509F" w14:textId="38C94A00" w:rsidR="005A5E0B" w:rsidRDefault="005A5E0B">
            <w:pPr>
              <w:spacing w:line="276" w:lineRule="auto"/>
              <w:jc w:val="center"/>
            </w:pPr>
          </w:p>
        </w:tc>
      </w:tr>
      <w:tr w:rsidR="005A5E0B" w14:paraId="61965E64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AD3C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Asset based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115CA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 xml:space="preserve">how the activity builds on existing </w:t>
            </w:r>
            <w:proofErr w:type="gramStart"/>
            <w:r>
              <w:rPr>
                <w:rFonts w:ascii="Verdana" w:hAnsi="Verdana"/>
              </w:rPr>
              <w:t>resource</w:t>
            </w:r>
            <w:proofErr w:type="gramEnd"/>
            <w:r>
              <w:rPr>
                <w:rFonts w:ascii="Verdana" w:hAnsi="Verdana"/>
              </w:rPr>
              <w:t xml:space="preserve"> within a community and develops resilience for </w:t>
            </w:r>
            <w:proofErr w:type="gramStart"/>
            <w:r>
              <w:rPr>
                <w:rFonts w:ascii="Verdana" w:hAnsi="Verdana"/>
              </w:rPr>
              <w:t>particular groups</w:t>
            </w:r>
            <w:proofErr w:type="gramEnd"/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5D08C" w14:textId="1D28BB18" w:rsidR="005A5E0B" w:rsidRDefault="005A5E0B">
            <w:pPr>
              <w:spacing w:line="276" w:lineRule="auto"/>
              <w:jc w:val="center"/>
            </w:pPr>
          </w:p>
        </w:tc>
      </w:tr>
      <w:tr w:rsidR="005A5E0B" w14:paraId="1776F5E9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2C4D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Evidence base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0C2B" w14:textId="68B10F03" w:rsidR="005A5E0B" w:rsidRDefault="00EA1C5F">
            <w:pPr>
              <w:pStyle w:val="Body"/>
              <w:spacing w:after="0" w:line="276" w:lineRule="auto"/>
            </w:pPr>
            <w:r w:rsidRPr="022250D3">
              <w:rPr>
                <w:rFonts w:ascii="Verdana" w:hAnsi="Verdana"/>
              </w:rPr>
              <w:t xml:space="preserve">how the activity design and delivery is informed by </w:t>
            </w:r>
            <w:r w:rsidR="00D82758">
              <w:rPr>
                <w:rFonts w:ascii="Verdana" w:hAnsi="Verdana"/>
              </w:rPr>
              <w:t xml:space="preserve">research or </w:t>
            </w:r>
            <w:r w:rsidRPr="022250D3">
              <w:rPr>
                <w:rFonts w:ascii="Verdana" w:hAnsi="Verdana"/>
              </w:rPr>
              <w:t>evidence of effectiveness (UK or beyond)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5BB5" w14:textId="3E9E3A12" w:rsidR="005A5E0B" w:rsidRDefault="005A5E0B">
            <w:pPr>
              <w:spacing w:line="276" w:lineRule="auto"/>
              <w:jc w:val="center"/>
            </w:pPr>
          </w:p>
        </w:tc>
      </w:tr>
      <w:tr w:rsidR="005A5E0B" w14:paraId="5FD5392C" w14:textId="77777777" w:rsidTr="1F70357C">
        <w:trPr>
          <w:trHeight w:val="2835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E584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lastRenderedPageBreak/>
              <w:t>Welsh Language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0628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</w:rPr>
              <w:t>how the work/product will be sensitive to the needs of the Welsh language and culture, and be available in Welsh and English</w:t>
            </w:r>
          </w:p>
        </w:tc>
        <w:tc>
          <w:tcPr>
            <w:tcW w:w="4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06C9" w14:textId="77777777" w:rsidR="005A5E0B" w:rsidRDefault="005A5E0B">
            <w:pPr>
              <w:spacing w:line="276" w:lineRule="auto"/>
              <w:jc w:val="center"/>
            </w:pPr>
          </w:p>
          <w:p w14:paraId="7575B57B" w14:textId="77777777" w:rsidR="00A92D1C" w:rsidRDefault="00A92D1C">
            <w:pPr>
              <w:spacing w:line="276" w:lineRule="auto"/>
              <w:jc w:val="center"/>
            </w:pPr>
          </w:p>
          <w:p w14:paraId="4AD76AC3" w14:textId="77777777" w:rsidR="00A92D1C" w:rsidRDefault="00A92D1C">
            <w:pPr>
              <w:spacing w:line="276" w:lineRule="auto"/>
              <w:jc w:val="center"/>
            </w:pPr>
          </w:p>
          <w:p w14:paraId="1D232A7E" w14:textId="77777777" w:rsidR="00A92D1C" w:rsidRDefault="00A92D1C">
            <w:pPr>
              <w:spacing w:line="276" w:lineRule="auto"/>
              <w:jc w:val="center"/>
            </w:pPr>
          </w:p>
          <w:p w14:paraId="5692B2A6" w14:textId="77777777" w:rsidR="00A92D1C" w:rsidRDefault="00A92D1C">
            <w:pPr>
              <w:spacing w:line="276" w:lineRule="auto"/>
              <w:jc w:val="center"/>
            </w:pPr>
          </w:p>
          <w:p w14:paraId="2653CD1B" w14:textId="77777777" w:rsidR="00A92D1C" w:rsidRDefault="00A92D1C">
            <w:pPr>
              <w:spacing w:line="276" w:lineRule="auto"/>
              <w:jc w:val="center"/>
            </w:pPr>
          </w:p>
          <w:p w14:paraId="5974CE9B" w14:textId="77777777" w:rsidR="00A92D1C" w:rsidRDefault="00A92D1C">
            <w:pPr>
              <w:spacing w:line="276" w:lineRule="auto"/>
              <w:jc w:val="center"/>
            </w:pPr>
          </w:p>
          <w:p w14:paraId="017AD13C" w14:textId="77777777" w:rsidR="00A92D1C" w:rsidRDefault="00A92D1C">
            <w:pPr>
              <w:spacing w:line="276" w:lineRule="auto"/>
              <w:jc w:val="center"/>
            </w:pPr>
          </w:p>
          <w:p w14:paraId="6CA3D000" w14:textId="77777777" w:rsidR="00A92D1C" w:rsidRDefault="00A92D1C">
            <w:pPr>
              <w:spacing w:line="276" w:lineRule="auto"/>
              <w:jc w:val="center"/>
            </w:pPr>
          </w:p>
          <w:p w14:paraId="47DCA528" w14:textId="77777777" w:rsidR="00A92D1C" w:rsidRDefault="00A92D1C">
            <w:pPr>
              <w:spacing w:line="276" w:lineRule="auto"/>
              <w:jc w:val="center"/>
            </w:pPr>
          </w:p>
          <w:p w14:paraId="28154A13" w14:textId="77777777" w:rsidR="00A92D1C" w:rsidRDefault="00A92D1C">
            <w:pPr>
              <w:spacing w:line="276" w:lineRule="auto"/>
              <w:jc w:val="center"/>
            </w:pPr>
          </w:p>
          <w:p w14:paraId="2AA7CE70" w14:textId="77777777" w:rsidR="00A92D1C" w:rsidRDefault="00A92D1C">
            <w:pPr>
              <w:spacing w:line="276" w:lineRule="auto"/>
              <w:jc w:val="center"/>
            </w:pPr>
          </w:p>
          <w:p w14:paraId="178993F0" w14:textId="7FF2BCC5" w:rsidR="00A92D1C" w:rsidRDefault="00A92D1C">
            <w:pPr>
              <w:spacing w:line="276" w:lineRule="auto"/>
              <w:jc w:val="center"/>
            </w:pPr>
          </w:p>
        </w:tc>
      </w:tr>
      <w:tr w:rsidR="005A5E0B" w14:paraId="34BA8027" w14:textId="77777777" w:rsidTr="1F70357C">
        <w:trPr>
          <w:trHeight w:val="270"/>
        </w:trPr>
        <w:tc>
          <w:tcPr>
            <w:tcW w:w="98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17D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4D33" w14:textId="77777777" w:rsidR="005A5E0B" w:rsidRDefault="00EA1C5F">
            <w:pPr>
              <w:pStyle w:val="Body"/>
              <w:spacing w:after="0" w:line="276" w:lineRule="auto"/>
            </w:pPr>
            <w:r>
              <w:rPr>
                <w:rFonts w:ascii="Verdana" w:hAnsi="Verdana"/>
                <w:b/>
                <w:color w:val="FFFFFF"/>
                <w:u w:color="FFFFFF"/>
              </w:rPr>
              <w:t>Willingness to collaborate with other bidders</w:t>
            </w:r>
          </w:p>
        </w:tc>
      </w:tr>
      <w:tr w:rsidR="005A5E0B" w14:paraId="71422D4D" w14:textId="77777777" w:rsidTr="1F70357C">
        <w:trPr>
          <w:trHeight w:val="1765"/>
        </w:trPr>
        <w:tc>
          <w:tcPr>
            <w:tcW w:w="98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682A3" w14:textId="5A809789" w:rsidR="00862D5E" w:rsidRDefault="00862D5E" w:rsidP="5E2F337F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  <w:r w:rsidRPr="00862D5E">
              <w:rPr>
                <w:rFonts w:ascii="Verdana" w:eastAsia="Verdana" w:hAnsi="Verdana" w:cs="Verdana"/>
              </w:rPr>
              <w:t>During the appraisal of the application</w:t>
            </w:r>
            <w:r w:rsidR="00AB3623">
              <w:rPr>
                <w:rFonts w:ascii="Verdana" w:eastAsia="Verdana" w:hAnsi="Verdana" w:cs="Verdana"/>
              </w:rPr>
              <w:t>s</w:t>
            </w:r>
            <w:r w:rsidRPr="00862D5E">
              <w:rPr>
                <w:rFonts w:ascii="Verdana" w:eastAsia="Verdana" w:hAnsi="Verdana" w:cs="Verdana"/>
              </w:rPr>
              <w:t xml:space="preserve">, the panel may identify projects that would be enhanced and strengthened </w:t>
            </w:r>
            <w:r w:rsidR="00D57BB8">
              <w:rPr>
                <w:rFonts w:ascii="Verdana" w:eastAsia="Verdana" w:hAnsi="Verdana" w:cs="Verdana"/>
              </w:rPr>
              <w:t>through</w:t>
            </w:r>
            <w:r w:rsidRPr="00862D5E">
              <w:rPr>
                <w:rFonts w:ascii="Verdana" w:eastAsia="Verdana" w:hAnsi="Verdana" w:cs="Verdana"/>
              </w:rPr>
              <w:t xml:space="preserve"> collaboration </w:t>
            </w:r>
            <w:r w:rsidR="00D57BB8">
              <w:rPr>
                <w:rFonts w:ascii="Verdana" w:eastAsia="Verdana" w:hAnsi="Verdana" w:cs="Verdana"/>
              </w:rPr>
              <w:t>between</w:t>
            </w:r>
            <w:r w:rsidRPr="00862D5E">
              <w:rPr>
                <w:rFonts w:ascii="Verdana" w:eastAsia="Verdana" w:hAnsi="Verdana" w:cs="Verdana"/>
              </w:rPr>
              <w:t xml:space="preserve"> applying organisations</w:t>
            </w:r>
            <w:r>
              <w:rPr>
                <w:rFonts w:ascii="Verdana" w:eastAsia="Verdana" w:hAnsi="Verdana" w:cs="Verdana"/>
              </w:rPr>
              <w:t xml:space="preserve">. </w:t>
            </w:r>
          </w:p>
          <w:p w14:paraId="7D79B2F3" w14:textId="77777777" w:rsidR="00862D5E" w:rsidRDefault="00862D5E" w:rsidP="5E2F337F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3D89C81F" w14:textId="42BF3188" w:rsidR="005A5E0B" w:rsidRPr="00C21FB4" w:rsidRDefault="00C21FB4" w:rsidP="5E2F337F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  <w:r w:rsidRPr="00C21FB4">
              <w:rPr>
                <w:rFonts w:ascii="Verdana" w:eastAsia="Verdana" w:hAnsi="Verdana" w:cs="Verdana"/>
              </w:rPr>
              <w:t>Would you be open to collaborating with other organisations</w:t>
            </w:r>
            <w:r w:rsidR="00862D5E">
              <w:rPr>
                <w:rFonts w:ascii="Verdana" w:eastAsia="Verdana" w:hAnsi="Verdana" w:cs="Verdana"/>
              </w:rPr>
              <w:t xml:space="preserve"> on this basis?</w:t>
            </w:r>
            <w:r w:rsidRPr="00C21FB4">
              <w:rPr>
                <w:rFonts w:ascii="Verdana" w:eastAsia="Verdana" w:hAnsi="Verdana" w:cs="Verdana"/>
              </w:rPr>
              <w:t> </w:t>
            </w:r>
          </w:p>
        </w:tc>
      </w:tr>
      <w:tr w:rsidR="005A5E0B" w14:paraId="02830181" w14:textId="77777777" w:rsidTr="1F70357C">
        <w:trPr>
          <w:trHeight w:val="1998"/>
        </w:trPr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9C9D" w14:textId="77777777" w:rsidR="005A5E0B" w:rsidRDefault="00EA1C5F">
            <w:pPr>
              <w:pStyle w:val="Body"/>
              <w:spacing w:after="0" w:line="276" w:lineRule="auto"/>
              <w:jc w:val="center"/>
            </w:pPr>
            <w:r>
              <w:rPr>
                <w:rFonts w:ascii="Verdana" w:hAnsi="Verdana"/>
              </w:rPr>
              <w:t>YES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245A" w14:textId="468AEF61" w:rsidR="005A5E0B" w:rsidRPr="00C21FB4" w:rsidRDefault="00C21FB4" w:rsidP="000504EA">
            <w:pPr>
              <w:jc w:val="center"/>
              <w:rPr>
                <w:rFonts w:ascii="Verdana" w:hAnsi="Verdana"/>
              </w:rPr>
            </w:pPr>
            <w:r w:rsidRPr="00C21FB4">
              <w:rPr>
                <w:rFonts w:ascii="Verdana" w:hAnsi="Verdana"/>
              </w:rPr>
              <w:t>NO</w:t>
            </w:r>
          </w:p>
        </w:tc>
        <w:tc>
          <w:tcPr>
            <w:tcW w:w="6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2B6C4" w14:textId="77777777" w:rsidR="005A5E0B" w:rsidRDefault="00EA1C5F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 xml:space="preserve">Signed: </w:t>
            </w:r>
          </w:p>
          <w:p w14:paraId="1231BE67" w14:textId="77777777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36FEB5B0" w14:textId="39526E92" w:rsidR="005A5E0B" w:rsidRDefault="005A5E0B">
            <w:pPr>
              <w:pStyle w:val="Body"/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30D7AA69" w14:textId="77777777" w:rsidR="005A5E0B" w:rsidRDefault="005A5E0B">
            <w:pPr>
              <w:pStyle w:val="Body"/>
              <w:spacing w:after="0" w:line="276" w:lineRule="auto"/>
            </w:pPr>
          </w:p>
        </w:tc>
      </w:tr>
    </w:tbl>
    <w:p w14:paraId="7196D064" w14:textId="77777777" w:rsidR="005A5E0B" w:rsidRDefault="005A5E0B">
      <w:pPr>
        <w:pStyle w:val="Body"/>
        <w:widowControl w:val="0"/>
        <w:spacing w:line="240" w:lineRule="auto"/>
      </w:pPr>
    </w:p>
    <w:p w14:paraId="34FF1C98" w14:textId="77777777" w:rsidR="005A5E0B" w:rsidRDefault="005A5E0B">
      <w:pPr>
        <w:pStyle w:val="Body"/>
        <w:jc w:val="center"/>
        <w:rPr>
          <w:rFonts w:ascii="Verdana" w:eastAsia="Verdana" w:hAnsi="Verdana" w:cs="Verdana"/>
        </w:rPr>
      </w:pPr>
    </w:p>
    <w:p w14:paraId="1E8B5382" w14:textId="57BF5673" w:rsidR="005A5E0B" w:rsidRDefault="61194ECA" w:rsidP="61194ECA">
      <w:pPr>
        <w:pStyle w:val="Body"/>
        <w:jc w:val="center"/>
      </w:pPr>
      <w:r w:rsidRPr="20DE591B">
        <w:rPr>
          <w:rFonts w:ascii="Verdana" w:hAnsi="Verdana"/>
        </w:rPr>
        <w:t xml:space="preserve">Once completed submit an electronic version of this form to </w:t>
      </w:r>
      <w:hyperlink r:id="rId17">
        <w:r w:rsidRPr="20DE591B">
          <w:rPr>
            <w:rStyle w:val="Hyperlink2"/>
          </w:rPr>
          <w:t>sshp.cymru@wales.nhs.uk</w:t>
        </w:r>
      </w:hyperlink>
      <w:r w:rsidRPr="20DE591B">
        <w:rPr>
          <w:rStyle w:val="None"/>
          <w:rFonts w:ascii="Verdana" w:hAnsi="Verdana"/>
        </w:rPr>
        <w:t xml:space="preserve"> by </w:t>
      </w:r>
      <w:r w:rsidRPr="20DE591B">
        <w:rPr>
          <w:rStyle w:val="None"/>
          <w:rFonts w:ascii="Verdana" w:hAnsi="Verdana"/>
          <w:b/>
          <w:bCs/>
        </w:rPr>
        <w:t>5pm</w:t>
      </w:r>
      <w:r w:rsidRPr="20DE591B">
        <w:rPr>
          <w:rStyle w:val="None"/>
          <w:rFonts w:ascii="Verdana" w:hAnsi="Verdana"/>
        </w:rPr>
        <w:t xml:space="preserve"> </w:t>
      </w:r>
      <w:r w:rsidR="007F1DF9">
        <w:rPr>
          <w:rStyle w:val="None"/>
          <w:rFonts w:ascii="Verdana" w:hAnsi="Verdana"/>
          <w:b/>
          <w:bCs/>
          <w:color w:val="auto"/>
        </w:rPr>
        <w:t>14</w:t>
      </w:r>
      <w:r w:rsidR="007F1DF9" w:rsidRPr="007F1DF9">
        <w:rPr>
          <w:rStyle w:val="None"/>
          <w:rFonts w:ascii="Verdana" w:hAnsi="Verdana"/>
          <w:b/>
          <w:bCs/>
          <w:color w:val="auto"/>
          <w:vertAlign w:val="superscript"/>
        </w:rPr>
        <w:t>th</w:t>
      </w:r>
      <w:r w:rsidR="007F1DF9">
        <w:rPr>
          <w:rStyle w:val="None"/>
          <w:rFonts w:ascii="Verdana" w:hAnsi="Verdana"/>
          <w:b/>
          <w:bCs/>
          <w:color w:val="auto"/>
        </w:rPr>
        <w:t xml:space="preserve"> August</w:t>
      </w:r>
      <w:r w:rsidR="00D82758" w:rsidRPr="20DE591B">
        <w:rPr>
          <w:rStyle w:val="None"/>
          <w:rFonts w:ascii="Verdana" w:hAnsi="Verdana"/>
          <w:b/>
          <w:bCs/>
          <w:color w:val="auto"/>
        </w:rPr>
        <w:t xml:space="preserve"> 202</w:t>
      </w:r>
      <w:r w:rsidR="41DCD590" w:rsidRPr="20DE591B">
        <w:rPr>
          <w:rStyle w:val="None"/>
          <w:rFonts w:ascii="Verdana" w:hAnsi="Verdana"/>
          <w:b/>
          <w:bCs/>
          <w:color w:val="auto"/>
        </w:rPr>
        <w:t>6</w:t>
      </w:r>
      <w:r w:rsidRPr="20DE591B">
        <w:rPr>
          <w:rStyle w:val="None"/>
          <w:rFonts w:ascii="Arial Unicode MS" w:eastAsia="Arial Unicode MS" w:hAnsi="Arial Unicode MS" w:cs="Arial Unicode MS"/>
        </w:rPr>
        <w:br w:type="page"/>
      </w:r>
    </w:p>
    <w:p w14:paraId="7FA88332" w14:textId="77777777" w:rsidR="005A5E0B" w:rsidRDefault="00EA1C5F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  <w:r>
        <w:rPr>
          <w:rStyle w:val="None"/>
          <w:rFonts w:ascii="Verdana" w:hAnsi="Verdana"/>
          <w:b/>
          <w:bCs/>
          <w:lang w:val="de-DE"/>
        </w:rPr>
        <w:lastRenderedPageBreak/>
        <w:t>ANNEX</w:t>
      </w:r>
    </w:p>
    <w:p w14:paraId="6D072C0D" w14:textId="77777777" w:rsidR="005A5E0B" w:rsidRDefault="005A5E0B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</w:p>
    <w:p w14:paraId="52BD49BB" w14:textId="4C2AC428" w:rsidR="005A5E0B" w:rsidRDefault="00EA1C5F">
      <w:pPr>
        <w:pStyle w:val="Body"/>
        <w:spacing w:after="0" w:line="276" w:lineRule="auto"/>
        <w:rPr>
          <w:rStyle w:val="Hyperlink3"/>
        </w:rPr>
      </w:pPr>
      <w:r>
        <w:rPr>
          <w:rStyle w:val="None"/>
          <w:rFonts w:ascii="Verdana" w:hAnsi="Verdana"/>
          <w:b/>
        </w:rPr>
        <w:t xml:space="preserve">Objectives from </w:t>
      </w:r>
      <w:r w:rsidR="003365AB">
        <w:rPr>
          <w:rStyle w:val="None"/>
          <w:rFonts w:ascii="Verdana" w:hAnsi="Verdana"/>
          <w:b/>
        </w:rPr>
        <w:t>“</w:t>
      </w:r>
      <w:hyperlink r:id="rId18" w:history="1">
        <w:r w:rsidR="003365AB" w:rsidRPr="003365AB">
          <w:rPr>
            <w:rStyle w:val="Hyperlink"/>
            <w:rFonts w:ascii="Verdana" w:hAnsi="Verdana"/>
            <w:b/>
            <w:color w:val="0070C0"/>
          </w:rPr>
          <w:t>Understanding</w:t>
        </w:r>
      </w:hyperlink>
      <w:r w:rsidR="003365AB">
        <w:rPr>
          <w:rStyle w:val="None"/>
          <w:rFonts w:ascii="Verdana" w:hAnsi="Verdana"/>
          <w:b/>
        </w:rPr>
        <w:t xml:space="preserve">”, the National Suicide Prevention and Self-harm Strategy for Wales </w:t>
      </w:r>
    </w:p>
    <w:p w14:paraId="48A21919" w14:textId="77777777" w:rsidR="005A5E0B" w:rsidRDefault="005A5E0B">
      <w:pPr>
        <w:pStyle w:val="Body"/>
        <w:spacing w:after="0" w:line="276" w:lineRule="auto"/>
        <w:rPr>
          <w:rStyle w:val="None"/>
          <w:rFonts w:ascii="Verdana" w:eastAsia="Verdana" w:hAnsi="Verdana" w:cs="Verdana"/>
        </w:rPr>
      </w:pPr>
    </w:p>
    <w:tbl>
      <w:tblPr>
        <w:tblW w:w="89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38"/>
        <w:gridCol w:w="7088"/>
      </w:tblGrid>
      <w:tr w:rsidR="005A5E0B" w14:paraId="281B6DD8" w14:textId="77777777" w:rsidTr="022250D3">
        <w:trPr>
          <w:trHeight w:val="176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CA47" w14:textId="77777777" w:rsidR="005A5E0B" w:rsidRPr="0037073E" w:rsidRDefault="00EA1C5F">
            <w:pPr>
              <w:pStyle w:val="Body"/>
              <w:spacing w:line="276" w:lineRule="auto"/>
              <w:rPr>
                <w:rStyle w:val="None"/>
                <w:rFonts w:ascii="Verdana" w:hAnsi="Verdana"/>
                <w:b/>
                <w:color w:val="6D3E91"/>
              </w:rPr>
            </w:pPr>
            <w:r w:rsidRPr="0037073E">
              <w:rPr>
                <w:rStyle w:val="None"/>
                <w:rFonts w:ascii="Verdana" w:hAnsi="Verdana"/>
                <w:b/>
                <w:color w:val="6D3E91"/>
              </w:rPr>
              <w:t>Objective 1</w:t>
            </w:r>
            <w:r w:rsidR="00F071C5" w:rsidRPr="0037073E">
              <w:rPr>
                <w:rStyle w:val="None"/>
                <w:rFonts w:ascii="Verdana" w:hAnsi="Verdana"/>
                <w:b/>
                <w:color w:val="6D3E91"/>
              </w:rPr>
              <w:t xml:space="preserve">: </w:t>
            </w:r>
          </w:p>
          <w:p w14:paraId="1402EE4B" w14:textId="777F7FE6" w:rsidR="00F071C5" w:rsidRPr="0037073E" w:rsidRDefault="00F071C5">
            <w:pPr>
              <w:pStyle w:val="Body"/>
              <w:spacing w:line="276" w:lineRule="auto"/>
              <w:rPr>
                <w:color w:val="6D3E91"/>
              </w:rPr>
            </w:pPr>
            <w:r w:rsidRPr="0037073E">
              <w:rPr>
                <w:rStyle w:val="None"/>
                <w:rFonts w:ascii="Verdana" w:hAnsi="Verdana"/>
                <w:b/>
                <w:color w:val="6D3E91"/>
              </w:rPr>
              <w:t xml:space="preserve">Listening and Learning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DB05" w14:textId="075CEA54" w:rsidR="005A5E0B" w:rsidRPr="0037073E" w:rsidRDefault="00CB4EB1">
            <w:pPr>
              <w:pStyle w:val="Body"/>
              <w:spacing w:after="0" w:line="276" w:lineRule="auto"/>
              <w:rPr>
                <w:color w:val="6D3E91"/>
              </w:rPr>
            </w:pPr>
            <w:r w:rsidRPr="0037073E">
              <w:rPr>
                <w:rFonts w:ascii="Verdana" w:hAnsi="Verdana"/>
                <w:color w:val="6D3E91"/>
              </w:rPr>
              <w:t>We will have streamlined processes for the collection, analysis, and interpretation of data, evidence and lived experience testimony; and robust infrastructure to ensure the intelligence gathered is used to develop policies, support, and services.</w:t>
            </w:r>
          </w:p>
        </w:tc>
      </w:tr>
      <w:tr w:rsidR="005A5E0B" w14:paraId="203F6360" w14:textId="77777777" w:rsidTr="022250D3">
        <w:trPr>
          <w:trHeight w:val="86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3EC4" w14:textId="77777777" w:rsidR="005A5E0B" w:rsidRPr="00822173" w:rsidRDefault="00EA1C5F">
            <w:pPr>
              <w:pStyle w:val="Body"/>
              <w:spacing w:after="0" w:line="276" w:lineRule="auto"/>
              <w:rPr>
                <w:rStyle w:val="None"/>
                <w:rFonts w:ascii="Verdana" w:hAnsi="Verdana"/>
                <w:b/>
                <w:color w:val="164194"/>
              </w:rPr>
            </w:pPr>
            <w:r w:rsidRPr="00822173">
              <w:rPr>
                <w:rStyle w:val="None"/>
                <w:rFonts w:ascii="Verdana" w:hAnsi="Verdana"/>
                <w:b/>
                <w:color w:val="164194"/>
              </w:rPr>
              <w:t>Objective 2</w:t>
            </w:r>
            <w:r w:rsidR="00F071C5" w:rsidRPr="00822173">
              <w:rPr>
                <w:rStyle w:val="None"/>
                <w:rFonts w:ascii="Verdana" w:hAnsi="Verdana"/>
                <w:b/>
                <w:color w:val="164194"/>
              </w:rPr>
              <w:t xml:space="preserve">: </w:t>
            </w:r>
          </w:p>
          <w:p w14:paraId="503183BE" w14:textId="568AEB6B" w:rsidR="00F071C5" w:rsidRPr="00822173" w:rsidRDefault="00F071C5">
            <w:pPr>
              <w:pStyle w:val="Body"/>
              <w:spacing w:after="0" w:line="276" w:lineRule="auto"/>
              <w:rPr>
                <w:color w:val="164194"/>
              </w:rPr>
            </w:pPr>
            <w:r w:rsidRPr="00822173">
              <w:rPr>
                <w:rStyle w:val="None"/>
                <w:rFonts w:ascii="Verdana" w:hAnsi="Verdana"/>
                <w:b/>
                <w:color w:val="164194"/>
              </w:rPr>
              <w:t xml:space="preserve">Preventing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2E39" w14:textId="69EC088E" w:rsidR="005A5E0B" w:rsidRPr="00822173" w:rsidRDefault="444F7F6E">
            <w:pPr>
              <w:pStyle w:val="Body"/>
              <w:spacing w:after="0" w:line="276" w:lineRule="auto"/>
              <w:rPr>
                <w:color w:val="164194"/>
              </w:rPr>
            </w:pPr>
            <w:r w:rsidRPr="022250D3">
              <w:rPr>
                <w:rFonts w:ascii="Verdana" w:hAnsi="Verdana"/>
                <w:color w:val="164194"/>
              </w:rPr>
              <w:t>We will have a coordinated cross</w:t>
            </w:r>
            <w:r w:rsidR="354AB79C" w:rsidRPr="022250D3">
              <w:rPr>
                <w:rFonts w:ascii="Verdana" w:hAnsi="Verdana"/>
                <w:color w:val="164194"/>
              </w:rPr>
              <w:t xml:space="preserve"> </w:t>
            </w:r>
            <w:r w:rsidRPr="022250D3">
              <w:rPr>
                <w:rFonts w:ascii="Verdana" w:hAnsi="Verdana"/>
                <w:color w:val="164194"/>
              </w:rPr>
              <w:t>Government and multisectoral response to: • tackle the risk factors linked with self</w:t>
            </w:r>
            <w:r w:rsidR="742C4BA0" w:rsidRPr="022250D3">
              <w:rPr>
                <w:rFonts w:ascii="Verdana" w:hAnsi="Verdana"/>
                <w:color w:val="164194"/>
              </w:rPr>
              <w:t>-</w:t>
            </w:r>
            <w:r w:rsidRPr="022250D3">
              <w:rPr>
                <w:rFonts w:ascii="Verdana" w:hAnsi="Verdana"/>
                <w:color w:val="164194"/>
              </w:rPr>
              <w:t>harm and suicide • restrict access or exposure to harmful information online and in the media • limit access to methods that can cause harm • identify and manage locations of concern.</w:t>
            </w:r>
          </w:p>
        </w:tc>
      </w:tr>
      <w:tr w:rsidR="005A5E0B" w14:paraId="708ACD93" w14:textId="77777777" w:rsidTr="022250D3">
        <w:trPr>
          <w:trHeight w:val="86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334EF" w14:textId="3D8253FD" w:rsidR="005A5E0B" w:rsidRPr="00C777AD" w:rsidRDefault="00EA1C5F">
            <w:pPr>
              <w:pStyle w:val="Body"/>
              <w:spacing w:after="0" w:line="276" w:lineRule="auto"/>
              <w:rPr>
                <w:color w:val="E52329"/>
              </w:rPr>
            </w:pPr>
            <w:r w:rsidRPr="00C777AD">
              <w:rPr>
                <w:rStyle w:val="None"/>
                <w:rFonts w:ascii="Verdana" w:hAnsi="Verdana"/>
                <w:b/>
                <w:color w:val="E52329"/>
              </w:rPr>
              <w:t>Objective 3</w:t>
            </w:r>
            <w:r w:rsidR="00275DC3" w:rsidRPr="00C777AD">
              <w:rPr>
                <w:rStyle w:val="None"/>
                <w:rFonts w:ascii="Verdana" w:hAnsi="Verdana"/>
                <w:b/>
                <w:color w:val="E52329"/>
              </w:rPr>
              <w:t>: Empowering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0E1E" w14:textId="5DC7D32A" w:rsidR="005A5E0B" w:rsidRPr="00C777AD" w:rsidRDefault="00275DC3">
            <w:pPr>
              <w:pStyle w:val="Body"/>
              <w:spacing w:after="0" w:line="276" w:lineRule="auto"/>
              <w:rPr>
                <w:color w:val="E52329"/>
              </w:rPr>
            </w:pPr>
            <w:r w:rsidRPr="00C777AD">
              <w:rPr>
                <w:rFonts w:ascii="Verdana" w:hAnsi="Verdana"/>
                <w:color w:val="E52329"/>
              </w:rPr>
              <w:t xml:space="preserve">Everyone will be empowered with </w:t>
            </w:r>
            <w:proofErr w:type="gramStart"/>
            <w:r w:rsidRPr="00C777AD">
              <w:rPr>
                <w:rFonts w:ascii="Verdana" w:hAnsi="Verdana"/>
                <w:color w:val="E52329"/>
              </w:rPr>
              <w:t>the knowledge</w:t>
            </w:r>
            <w:proofErr w:type="gramEnd"/>
            <w:r w:rsidRPr="00C777AD">
              <w:rPr>
                <w:rFonts w:ascii="Verdana" w:hAnsi="Verdana"/>
                <w:color w:val="E52329"/>
              </w:rPr>
              <w:t xml:space="preserve"> and awareness to recognise those in need, offer kind and compassionate support; and help them access services if needed.</w:t>
            </w:r>
          </w:p>
        </w:tc>
      </w:tr>
      <w:tr w:rsidR="005A5E0B" w14:paraId="448B3C08" w14:textId="77777777" w:rsidTr="022250D3">
        <w:trPr>
          <w:trHeight w:val="86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348B2" w14:textId="727A44D3" w:rsidR="005A5E0B" w:rsidRPr="00C777AD" w:rsidRDefault="00EA1C5F">
            <w:pPr>
              <w:pStyle w:val="Body"/>
              <w:spacing w:after="0" w:line="276" w:lineRule="auto"/>
              <w:rPr>
                <w:color w:val="009879"/>
              </w:rPr>
            </w:pPr>
            <w:r w:rsidRPr="00C777AD">
              <w:rPr>
                <w:rStyle w:val="None"/>
                <w:rFonts w:ascii="Verdana" w:hAnsi="Verdana"/>
                <w:b/>
                <w:color w:val="009879"/>
              </w:rPr>
              <w:t>Objective 4</w:t>
            </w:r>
            <w:r w:rsidR="00275DC3" w:rsidRPr="00C777AD">
              <w:rPr>
                <w:rStyle w:val="None"/>
                <w:rFonts w:ascii="Verdana" w:hAnsi="Verdana"/>
                <w:b/>
                <w:color w:val="009879"/>
              </w:rPr>
              <w:t>: Supporting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AD921" w14:textId="264787C2" w:rsidR="005A5E0B" w:rsidRPr="00C777AD" w:rsidRDefault="4A7E5439">
            <w:pPr>
              <w:pStyle w:val="Body"/>
              <w:spacing w:after="0" w:line="276" w:lineRule="auto"/>
              <w:rPr>
                <w:color w:val="009879"/>
              </w:rPr>
            </w:pPr>
            <w:r w:rsidRPr="00C777AD">
              <w:rPr>
                <w:rFonts w:ascii="Verdana" w:hAnsi="Verdana"/>
                <w:color w:val="009879"/>
              </w:rPr>
              <w:t>People who have suicidal ideation or self</w:t>
            </w:r>
            <w:r w:rsidR="6E7E738A" w:rsidRPr="00C777AD">
              <w:rPr>
                <w:rFonts w:ascii="Verdana" w:hAnsi="Verdana"/>
                <w:color w:val="009879"/>
              </w:rPr>
              <w:t>-</w:t>
            </w:r>
            <w:r w:rsidRPr="00C777AD">
              <w:rPr>
                <w:rFonts w:ascii="Verdana" w:hAnsi="Verdana"/>
                <w:color w:val="009879"/>
              </w:rPr>
              <w:t>harm, or those supporting them, will have access to timely and person</w:t>
            </w:r>
            <w:r w:rsidR="1727BDEC" w:rsidRPr="00C777AD">
              <w:rPr>
                <w:rFonts w:ascii="Verdana" w:hAnsi="Verdana"/>
                <w:color w:val="009879"/>
              </w:rPr>
              <w:noBreakHyphen/>
              <w:t xml:space="preserve"> </w:t>
            </w:r>
            <w:r w:rsidR="00275DC3" w:rsidRPr="00C777AD">
              <w:rPr>
                <w:rFonts w:ascii="Verdana" w:hAnsi="Verdana"/>
                <w:color w:val="009879"/>
              </w:rPr>
              <w:noBreakHyphen/>
            </w:r>
            <w:r w:rsidRPr="00C777AD">
              <w:rPr>
                <w:rFonts w:ascii="Verdana" w:hAnsi="Verdana"/>
                <w:color w:val="009879"/>
              </w:rPr>
              <w:t>centred support, intervention and treatment from all relevant services including primary care, mental health, urgent and emergency care, and third sector services</w:t>
            </w:r>
          </w:p>
        </w:tc>
      </w:tr>
      <w:tr w:rsidR="005A5E0B" w14:paraId="3B8489FF" w14:textId="77777777" w:rsidTr="022250D3">
        <w:trPr>
          <w:trHeight w:val="5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6107A" w14:textId="77777777" w:rsidR="005A5E0B" w:rsidRPr="00EA49E1" w:rsidRDefault="00EA1C5F">
            <w:pPr>
              <w:pStyle w:val="Body"/>
              <w:spacing w:after="0" w:line="276" w:lineRule="auto"/>
              <w:rPr>
                <w:rStyle w:val="None"/>
                <w:rFonts w:ascii="Verdana" w:hAnsi="Verdana"/>
                <w:b/>
                <w:color w:val="E5007D"/>
              </w:rPr>
            </w:pPr>
            <w:r w:rsidRPr="00EA49E1">
              <w:rPr>
                <w:rStyle w:val="None"/>
                <w:rFonts w:ascii="Verdana" w:hAnsi="Verdana"/>
                <w:b/>
                <w:color w:val="E5007D"/>
              </w:rPr>
              <w:t>Objective 5</w:t>
            </w:r>
            <w:r w:rsidR="00E802F0" w:rsidRPr="00EA49E1">
              <w:rPr>
                <w:rStyle w:val="None"/>
                <w:rFonts w:ascii="Verdana" w:hAnsi="Verdana"/>
                <w:b/>
                <w:color w:val="E5007D"/>
              </w:rPr>
              <w:t xml:space="preserve">: </w:t>
            </w:r>
          </w:p>
          <w:p w14:paraId="00C3E376" w14:textId="40E14AD0" w:rsidR="00E802F0" w:rsidRPr="00EA49E1" w:rsidRDefault="00E802F0">
            <w:pPr>
              <w:pStyle w:val="Body"/>
              <w:spacing w:after="0" w:line="276" w:lineRule="auto"/>
              <w:rPr>
                <w:color w:val="E5007D"/>
              </w:rPr>
            </w:pPr>
            <w:r w:rsidRPr="00EA49E1">
              <w:rPr>
                <w:rStyle w:val="None"/>
                <w:rFonts w:ascii="Verdana" w:hAnsi="Verdana"/>
                <w:b/>
                <w:color w:val="E5007D"/>
              </w:rPr>
              <w:t>Equipping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65C3E" w14:textId="7C1C63E7" w:rsidR="005A5E0B" w:rsidRPr="00EA49E1" w:rsidRDefault="00E802F0">
            <w:pPr>
              <w:pStyle w:val="Body"/>
              <w:spacing w:after="0" w:line="276" w:lineRule="auto"/>
              <w:rPr>
                <w:color w:val="E5007D"/>
              </w:rPr>
            </w:pPr>
            <w:r w:rsidRPr="00EA49E1">
              <w:rPr>
                <w:rFonts w:ascii="Verdana" w:hAnsi="Verdana"/>
                <w:color w:val="E5007D"/>
              </w:rPr>
              <w:t>Services that support people with challenges which increase their risk of suicide and self-harm are equipped to identify people at risk and work with partner agencies to offer holistic, person-centred and compassionate support.</w:t>
            </w:r>
          </w:p>
        </w:tc>
      </w:tr>
      <w:tr w:rsidR="005A5E0B" w14:paraId="64080910" w14:textId="77777777" w:rsidTr="00F949C5">
        <w:trPr>
          <w:trHeight w:val="9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72CE" w14:textId="773D72AB" w:rsidR="005A5E0B" w:rsidRPr="00EA49E1" w:rsidRDefault="00EA1C5F">
            <w:pPr>
              <w:pStyle w:val="Body"/>
              <w:spacing w:after="0" w:line="276" w:lineRule="auto"/>
              <w:rPr>
                <w:color w:val="F08100"/>
              </w:rPr>
            </w:pPr>
            <w:r w:rsidRPr="00EA49E1">
              <w:rPr>
                <w:rStyle w:val="None"/>
                <w:rFonts w:ascii="Verdana" w:hAnsi="Verdana"/>
                <w:b/>
                <w:color w:val="F08100"/>
              </w:rPr>
              <w:t>Objective 6</w:t>
            </w:r>
            <w:r w:rsidR="00E802F0" w:rsidRPr="00EA49E1">
              <w:rPr>
                <w:rStyle w:val="None"/>
                <w:rFonts w:ascii="Verdana" w:hAnsi="Verdana"/>
                <w:b/>
                <w:color w:val="F08100"/>
              </w:rPr>
              <w:t xml:space="preserve">: Responding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F2B6" w14:textId="5055AB5A" w:rsidR="005A5E0B" w:rsidRPr="00EA49E1" w:rsidRDefault="30919655">
            <w:pPr>
              <w:pStyle w:val="Body"/>
              <w:spacing w:after="0" w:line="276" w:lineRule="auto"/>
              <w:rPr>
                <w:color w:val="F08100"/>
              </w:rPr>
            </w:pPr>
            <w:r w:rsidRPr="00EA49E1">
              <w:rPr>
                <w:rFonts w:ascii="Verdana" w:hAnsi="Verdana"/>
                <w:color w:val="F08100"/>
              </w:rPr>
              <w:t xml:space="preserve">We will have timely responses to suicides and compassionate and </w:t>
            </w:r>
            <w:proofErr w:type="gramStart"/>
            <w:r w:rsidRPr="00EA49E1">
              <w:rPr>
                <w:rFonts w:ascii="Verdana" w:hAnsi="Verdana"/>
                <w:color w:val="F08100"/>
              </w:rPr>
              <w:t>person</w:t>
            </w:r>
            <w:r w:rsidR="236164BA" w:rsidRPr="00EA49E1">
              <w:rPr>
                <w:rFonts w:ascii="Verdana" w:hAnsi="Verdana"/>
                <w:color w:val="F08100"/>
              </w:rPr>
              <w:t>-</w:t>
            </w:r>
            <w:r w:rsidR="00E802F0" w:rsidRPr="00EA49E1">
              <w:rPr>
                <w:rFonts w:ascii="Verdana" w:hAnsi="Verdana"/>
                <w:color w:val="F08100"/>
              </w:rPr>
              <w:noBreakHyphen/>
            </w:r>
            <w:proofErr w:type="gramEnd"/>
            <w:r w:rsidRPr="00EA49E1">
              <w:rPr>
                <w:rFonts w:ascii="Verdana" w:hAnsi="Verdana"/>
                <w:color w:val="F08100"/>
              </w:rPr>
              <w:t>centred support is available to all those affected.</w:t>
            </w:r>
          </w:p>
        </w:tc>
      </w:tr>
    </w:tbl>
    <w:p w14:paraId="7CCC2AC1" w14:textId="77777777" w:rsidR="00D82758" w:rsidRDefault="00D82758">
      <w:pPr>
        <w:pStyle w:val="Body"/>
        <w:spacing w:after="0" w:line="276" w:lineRule="auto"/>
      </w:pPr>
    </w:p>
    <w:p w14:paraId="11AE61B8" w14:textId="24C38B85" w:rsidR="00D82758" w:rsidRPr="00D82758" w:rsidRDefault="00D82758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  <w:r w:rsidRPr="00D82758">
        <w:rPr>
          <w:rStyle w:val="None"/>
          <w:rFonts w:ascii="Verdana" w:eastAsia="Verdana" w:hAnsi="Verdana" w:cs="Verdana"/>
          <w:b/>
          <w:bCs/>
        </w:rPr>
        <w:t xml:space="preserve">Other Links for information </w:t>
      </w:r>
    </w:p>
    <w:p w14:paraId="02926A12" w14:textId="77777777" w:rsidR="00D82758" w:rsidRDefault="00D82758">
      <w:pPr>
        <w:pStyle w:val="Body"/>
        <w:spacing w:after="0" w:line="276" w:lineRule="auto"/>
        <w:rPr>
          <w:rStyle w:val="None"/>
          <w:rFonts w:ascii="Verdana" w:eastAsia="Verdana" w:hAnsi="Verdana" w:cs="Verdana"/>
        </w:rPr>
      </w:pPr>
    </w:p>
    <w:p w14:paraId="51AA2216" w14:textId="77777777" w:rsidR="005A5E0B" w:rsidRDefault="005A5E0B">
      <w:pPr>
        <w:pStyle w:val="Body"/>
        <w:spacing w:line="276" w:lineRule="auto"/>
        <w:rPr>
          <w:rStyle w:val="None"/>
          <w:rFonts w:ascii="Verdana" w:eastAsia="Verdana" w:hAnsi="Verdana" w:cs="Verdana"/>
        </w:rPr>
      </w:pPr>
      <w:hyperlink r:id="rId19" w:history="1">
        <w:r>
          <w:rPr>
            <w:rStyle w:val="Hyperlink2"/>
          </w:rPr>
          <w:t>A More Equal Wales: The Socio-economic Duty | GOV.WALES</w:t>
        </w:r>
      </w:hyperlink>
      <w:r w:rsidR="00EA1C5F">
        <w:rPr>
          <w:rStyle w:val="None"/>
          <w:rFonts w:ascii="Verdana" w:hAnsi="Verdana"/>
        </w:rPr>
        <w:t xml:space="preserve"> 2021</w:t>
      </w:r>
    </w:p>
    <w:p w14:paraId="15098170" w14:textId="77777777" w:rsidR="005A5E0B" w:rsidRDefault="005A5E0B">
      <w:pPr>
        <w:pStyle w:val="Body"/>
        <w:spacing w:line="276" w:lineRule="auto"/>
        <w:rPr>
          <w:rStyle w:val="None"/>
          <w:rFonts w:ascii="Verdana" w:eastAsia="Verdana" w:hAnsi="Verdana" w:cs="Verdana"/>
        </w:rPr>
      </w:pPr>
      <w:hyperlink r:id="rId20" w:history="1">
        <w:r>
          <w:rPr>
            <w:rStyle w:val="Hyperlink2"/>
          </w:rPr>
          <w:t>Wellbeing of Future Generations (Wales) Act</w:t>
        </w:r>
      </w:hyperlink>
      <w:r w:rsidR="00EA1C5F">
        <w:rPr>
          <w:rStyle w:val="None"/>
          <w:rFonts w:ascii="Verdana" w:hAnsi="Verdana"/>
        </w:rPr>
        <w:t xml:space="preserve"> 2015 </w:t>
      </w:r>
    </w:p>
    <w:p w14:paraId="2853E317" w14:textId="77777777" w:rsidR="005A5E0B" w:rsidRDefault="005A5E0B">
      <w:pPr>
        <w:pStyle w:val="Body"/>
        <w:spacing w:line="276" w:lineRule="auto"/>
        <w:rPr>
          <w:rStyle w:val="None"/>
          <w:rFonts w:ascii="Verdana" w:eastAsia="Verdana" w:hAnsi="Verdana" w:cs="Verdana"/>
        </w:rPr>
      </w:pPr>
      <w:hyperlink r:id="rId21" w:history="1">
        <w:r>
          <w:rPr>
            <w:rStyle w:val="Hyperlink2"/>
          </w:rPr>
          <w:t>Social Services and Wellbeing (Wales) Act</w:t>
        </w:r>
      </w:hyperlink>
      <w:r w:rsidR="00EA1C5F">
        <w:rPr>
          <w:rStyle w:val="None"/>
          <w:rFonts w:ascii="Verdana" w:hAnsi="Verdana"/>
        </w:rPr>
        <w:t xml:space="preserve"> 2014</w:t>
      </w:r>
    </w:p>
    <w:p w14:paraId="53A479AF" w14:textId="77777777" w:rsidR="005A5E0B" w:rsidRDefault="005A5E0B">
      <w:pPr>
        <w:pStyle w:val="Body"/>
        <w:spacing w:line="276" w:lineRule="auto"/>
        <w:rPr>
          <w:rStyle w:val="None"/>
          <w:rFonts w:ascii="Verdana" w:eastAsia="Verdana" w:hAnsi="Verdana" w:cs="Verdana"/>
        </w:rPr>
      </w:pPr>
      <w:hyperlink r:id="rId22" w:history="1">
        <w:r>
          <w:rPr>
            <w:rStyle w:val="Hyperlink2"/>
          </w:rPr>
          <w:t>Mental Health (Wales) Measure</w:t>
        </w:r>
      </w:hyperlink>
      <w:r w:rsidR="00EA1C5F">
        <w:rPr>
          <w:rStyle w:val="None"/>
          <w:rFonts w:ascii="Verdana" w:hAnsi="Verdana"/>
        </w:rPr>
        <w:t xml:space="preserve"> 2010</w:t>
      </w:r>
    </w:p>
    <w:p w14:paraId="089133CD" w14:textId="77777777" w:rsidR="005A5E0B" w:rsidRDefault="005A5E0B">
      <w:pPr>
        <w:pStyle w:val="Body"/>
        <w:spacing w:line="276" w:lineRule="auto"/>
        <w:rPr>
          <w:rStyle w:val="None"/>
          <w:rFonts w:ascii="Verdana" w:eastAsia="Verdana" w:hAnsi="Verdana" w:cs="Verdana"/>
        </w:rPr>
      </w:pPr>
      <w:hyperlink r:id="rId23" w:history="1">
        <w:r>
          <w:rPr>
            <w:rStyle w:val="Hyperlink2"/>
          </w:rPr>
          <w:t>Welsh language standards (</w:t>
        </w:r>
        <w:proofErr w:type="gramStart"/>
        <w:r>
          <w:rPr>
            <w:rStyle w:val="Hyperlink2"/>
          </w:rPr>
          <w:t>welshlanguagecommissioner.wales</w:t>
        </w:r>
        <w:proofErr w:type="gramEnd"/>
        <w:r>
          <w:rPr>
            <w:rStyle w:val="Hyperlink2"/>
          </w:rPr>
          <w:t>)</w:t>
        </w:r>
      </w:hyperlink>
    </w:p>
    <w:p w14:paraId="23AEDD20" w14:textId="5D3350B9" w:rsidR="00BC17A4" w:rsidRDefault="00BC17A4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  <w:r>
        <w:rPr>
          <w:rStyle w:val="None"/>
          <w:rFonts w:ascii="Verdana" w:eastAsia="Verdana" w:hAnsi="Verdana" w:cs="Verdana"/>
          <w:b/>
          <w:bCs/>
        </w:rPr>
        <w:lastRenderedPageBreak/>
        <w:t xml:space="preserve">Timeline for </w:t>
      </w:r>
      <w:r w:rsidR="00A83CF5">
        <w:rPr>
          <w:rStyle w:val="None"/>
          <w:rFonts w:ascii="Verdana" w:eastAsia="Verdana" w:hAnsi="Verdana" w:cs="Verdana"/>
          <w:b/>
          <w:bCs/>
        </w:rPr>
        <w:t xml:space="preserve">grants awarding </w:t>
      </w:r>
    </w:p>
    <w:p w14:paraId="7EDD4663" w14:textId="77777777" w:rsidR="00A83CF5" w:rsidRDefault="00A83CF5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</w:p>
    <w:p w14:paraId="5146D060" w14:textId="66736932" w:rsidR="00A83CF5" w:rsidRDefault="00026545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  <w:r>
        <w:rPr>
          <w:noProof/>
        </w:rPr>
        <w:drawing>
          <wp:inline distT="0" distB="0" distL="0" distR="0" wp14:anchorId="74978BB0" wp14:editId="358744BB">
            <wp:extent cx="5486400" cy="4600575"/>
            <wp:effectExtent l="0" t="0" r="19050" b="28575"/>
            <wp:docPr id="2079280237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29D2F260" w14:textId="77777777" w:rsidR="00B56FC2" w:rsidRDefault="00B56FC2">
      <w:pPr>
        <w:pStyle w:val="Body"/>
        <w:spacing w:after="0" w:line="276" w:lineRule="auto"/>
        <w:rPr>
          <w:rStyle w:val="None"/>
          <w:rFonts w:ascii="Verdana" w:eastAsia="Verdana" w:hAnsi="Verdana" w:cs="Verdana"/>
          <w:b/>
          <w:bCs/>
        </w:rPr>
      </w:pPr>
    </w:p>
    <w:p w14:paraId="5B08B5D1" w14:textId="77777777" w:rsidR="005A5E0B" w:rsidRDefault="005A5E0B">
      <w:pPr>
        <w:pStyle w:val="Body"/>
        <w:spacing w:after="0" w:line="276" w:lineRule="auto"/>
        <w:rPr>
          <w:rStyle w:val="None"/>
          <w:rFonts w:ascii="Arial" w:eastAsia="Arial" w:hAnsi="Arial" w:cs="Arial"/>
          <w:b/>
          <w:bCs/>
        </w:rPr>
      </w:pPr>
    </w:p>
    <w:p w14:paraId="16DEB4AB" w14:textId="77777777" w:rsidR="005A5E0B" w:rsidRDefault="005A5E0B">
      <w:pPr>
        <w:pStyle w:val="Body"/>
        <w:spacing w:after="0" w:line="276" w:lineRule="auto"/>
        <w:rPr>
          <w:rStyle w:val="None"/>
          <w:rFonts w:ascii="Arial" w:eastAsia="Arial" w:hAnsi="Arial" w:cs="Arial"/>
          <w:b/>
          <w:bCs/>
        </w:rPr>
      </w:pPr>
    </w:p>
    <w:p w14:paraId="0AD9C6F4" w14:textId="77777777" w:rsidR="005A5E0B" w:rsidRDefault="005A5E0B">
      <w:pPr>
        <w:pStyle w:val="Body"/>
        <w:spacing w:after="0" w:line="276" w:lineRule="auto"/>
        <w:rPr>
          <w:rStyle w:val="None"/>
          <w:rFonts w:ascii="Arial" w:eastAsia="Arial" w:hAnsi="Arial" w:cs="Arial"/>
          <w:b/>
          <w:bCs/>
        </w:rPr>
      </w:pPr>
    </w:p>
    <w:p w14:paraId="4B1F511A" w14:textId="77777777" w:rsidR="005A5E0B" w:rsidRDefault="005A5E0B">
      <w:pPr>
        <w:pStyle w:val="Body"/>
        <w:spacing w:after="0" w:line="276" w:lineRule="auto"/>
        <w:rPr>
          <w:rStyle w:val="None"/>
          <w:rFonts w:ascii="Arial" w:eastAsia="Arial" w:hAnsi="Arial" w:cs="Arial"/>
          <w:b/>
          <w:bCs/>
        </w:rPr>
      </w:pPr>
    </w:p>
    <w:p w14:paraId="1F3B1409" w14:textId="77777777" w:rsidR="005A5E0B" w:rsidRDefault="005A5E0B">
      <w:pPr>
        <w:pStyle w:val="Body"/>
        <w:spacing w:after="0" w:line="276" w:lineRule="auto"/>
        <w:rPr>
          <w:rStyle w:val="None"/>
          <w:rFonts w:ascii="Arial" w:eastAsia="Arial" w:hAnsi="Arial" w:cs="Arial"/>
          <w:b/>
          <w:bCs/>
        </w:rPr>
      </w:pPr>
    </w:p>
    <w:p w14:paraId="664355AD" w14:textId="77777777" w:rsidR="005A5E0B" w:rsidRDefault="005A5E0B">
      <w:pPr>
        <w:pStyle w:val="Body"/>
        <w:spacing w:after="0" w:line="276" w:lineRule="auto"/>
      </w:pPr>
    </w:p>
    <w:sectPr w:rsidR="005A5E0B">
      <w:footerReference w:type="default" r:id="rId29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B91D" w14:textId="77777777" w:rsidR="004426A8" w:rsidRDefault="004426A8">
      <w:r>
        <w:separator/>
      </w:r>
    </w:p>
  </w:endnote>
  <w:endnote w:type="continuationSeparator" w:id="0">
    <w:p w14:paraId="3074636E" w14:textId="77777777" w:rsidR="004426A8" w:rsidRDefault="0044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CA80" w14:textId="63CBE2FC" w:rsidR="005A5E0B" w:rsidRDefault="00EA1C5F">
    <w:pPr>
      <w:pStyle w:val="Footer"/>
      <w:pBdr>
        <w:top w:val="single" w:sz="4" w:space="0" w:color="D9D9D9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6249A9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-1"/>
        <w:u w:color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695E" w14:textId="77777777" w:rsidR="004426A8" w:rsidRDefault="004426A8">
      <w:r>
        <w:separator/>
      </w:r>
    </w:p>
  </w:footnote>
  <w:footnote w:type="continuationSeparator" w:id="0">
    <w:p w14:paraId="63F53790" w14:textId="77777777" w:rsidR="004426A8" w:rsidRDefault="0044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2E44D"/>
    <w:multiLevelType w:val="hybridMultilevel"/>
    <w:tmpl w:val="B4F4802E"/>
    <w:lvl w:ilvl="0" w:tplc="F2D0D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29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C6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E1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AB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C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F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61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07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E26EC"/>
    <w:multiLevelType w:val="hybridMultilevel"/>
    <w:tmpl w:val="ABA6AAA6"/>
    <w:lvl w:ilvl="0" w:tplc="567A1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6CE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A0F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6AF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C8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823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67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36A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3CE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FBD6287"/>
    <w:multiLevelType w:val="hybridMultilevel"/>
    <w:tmpl w:val="0EEAA6BC"/>
    <w:lvl w:ilvl="0" w:tplc="189EC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9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6B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63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EF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AF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9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2A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EF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27178">
    <w:abstractNumId w:val="0"/>
  </w:num>
  <w:num w:numId="2" w16cid:durableId="24528097">
    <w:abstractNumId w:val="2"/>
  </w:num>
  <w:num w:numId="3" w16cid:durableId="162484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194ECA"/>
    <w:rsid w:val="000064E3"/>
    <w:rsid w:val="00026545"/>
    <w:rsid w:val="00036B18"/>
    <w:rsid w:val="000504EA"/>
    <w:rsid w:val="0005543E"/>
    <w:rsid w:val="00057E52"/>
    <w:rsid w:val="00074D4A"/>
    <w:rsid w:val="000D632B"/>
    <w:rsid w:val="00102024"/>
    <w:rsid w:val="00134E43"/>
    <w:rsid w:val="00141CD5"/>
    <w:rsid w:val="001761F8"/>
    <w:rsid w:val="0018151B"/>
    <w:rsid w:val="001852EC"/>
    <w:rsid w:val="002078B8"/>
    <w:rsid w:val="0022138D"/>
    <w:rsid w:val="002606DA"/>
    <w:rsid w:val="002732DC"/>
    <w:rsid w:val="00275DC3"/>
    <w:rsid w:val="002E3011"/>
    <w:rsid w:val="002E6C7B"/>
    <w:rsid w:val="002F12F1"/>
    <w:rsid w:val="002F3EA2"/>
    <w:rsid w:val="00301EA6"/>
    <w:rsid w:val="00324037"/>
    <w:rsid w:val="00330B18"/>
    <w:rsid w:val="00331907"/>
    <w:rsid w:val="003365AB"/>
    <w:rsid w:val="0037073E"/>
    <w:rsid w:val="00372AF9"/>
    <w:rsid w:val="00385335"/>
    <w:rsid w:val="0039286F"/>
    <w:rsid w:val="003964AA"/>
    <w:rsid w:val="003C59B8"/>
    <w:rsid w:val="00432E86"/>
    <w:rsid w:val="00437D39"/>
    <w:rsid w:val="0044037A"/>
    <w:rsid w:val="004426A8"/>
    <w:rsid w:val="00471BDD"/>
    <w:rsid w:val="00485077"/>
    <w:rsid w:val="004B1CB4"/>
    <w:rsid w:val="004C152F"/>
    <w:rsid w:val="004D218B"/>
    <w:rsid w:val="00502B74"/>
    <w:rsid w:val="00542725"/>
    <w:rsid w:val="00553850"/>
    <w:rsid w:val="00577DBF"/>
    <w:rsid w:val="00586049"/>
    <w:rsid w:val="005A0DE5"/>
    <w:rsid w:val="005A5E0B"/>
    <w:rsid w:val="006249A9"/>
    <w:rsid w:val="00647594"/>
    <w:rsid w:val="006547FF"/>
    <w:rsid w:val="00655E8F"/>
    <w:rsid w:val="00662966"/>
    <w:rsid w:val="006748DD"/>
    <w:rsid w:val="00690356"/>
    <w:rsid w:val="006D296C"/>
    <w:rsid w:val="006D327A"/>
    <w:rsid w:val="006E064F"/>
    <w:rsid w:val="006E3CFB"/>
    <w:rsid w:val="00701F79"/>
    <w:rsid w:val="00710A78"/>
    <w:rsid w:val="00746BFA"/>
    <w:rsid w:val="007566B2"/>
    <w:rsid w:val="007659DE"/>
    <w:rsid w:val="00773E7C"/>
    <w:rsid w:val="007A3B0E"/>
    <w:rsid w:val="007C607D"/>
    <w:rsid w:val="007F1DF9"/>
    <w:rsid w:val="00822173"/>
    <w:rsid w:val="008231D9"/>
    <w:rsid w:val="00834EED"/>
    <w:rsid w:val="008511A2"/>
    <w:rsid w:val="0085603B"/>
    <w:rsid w:val="00862D5E"/>
    <w:rsid w:val="00880F87"/>
    <w:rsid w:val="008C7355"/>
    <w:rsid w:val="008D4789"/>
    <w:rsid w:val="00973EA9"/>
    <w:rsid w:val="00997E0F"/>
    <w:rsid w:val="009A41E8"/>
    <w:rsid w:val="00A14CD8"/>
    <w:rsid w:val="00A2429F"/>
    <w:rsid w:val="00A83CF5"/>
    <w:rsid w:val="00A92D1C"/>
    <w:rsid w:val="00AB1A00"/>
    <w:rsid w:val="00AB3623"/>
    <w:rsid w:val="00AD2838"/>
    <w:rsid w:val="00AE4F08"/>
    <w:rsid w:val="00B04326"/>
    <w:rsid w:val="00B44CC6"/>
    <w:rsid w:val="00B50D84"/>
    <w:rsid w:val="00B56FC2"/>
    <w:rsid w:val="00BB1BB2"/>
    <w:rsid w:val="00BC17A4"/>
    <w:rsid w:val="00BC5710"/>
    <w:rsid w:val="00BD188A"/>
    <w:rsid w:val="00BD412A"/>
    <w:rsid w:val="00BF6F67"/>
    <w:rsid w:val="00BF7D1E"/>
    <w:rsid w:val="00C20F4D"/>
    <w:rsid w:val="00C21FB4"/>
    <w:rsid w:val="00C56829"/>
    <w:rsid w:val="00C777AD"/>
    <w:rsid w:val="00CA5F30"/>
    <w:rsid w:val="00CB1FFF"/>
    <w:rsid w:val="00CB4EB1"/>
    <w:rsid w:val="00CC7E1B"/>
    <w:rsid w:val="00D10456"/>
    <w:rsid w:val="00D13CFE"/>
    <w:rsid w:val="00D239AC"/>
    <w:rsid w:val="00D33A5D"/>
    <w:rsid w:val="00D45505"/>
    <w:rsid w:val="00D57BB8"/>
    <w:rsid w:val="00D61DB7"/>
    <w:rsid w:val="00D767CB"/>
    <w:rsid w:val="00D82758"/>
    <w:rsid w:val="00DA0B82"/>
    <w:rsid w:val="00DB1E86"/>
    <w:rsid w:val="00DE6DFF"/>
    <w:rsid w:val="00DF7378"/>
    <w:rsid w:val="00E01464"/>
    <w:rsid w:val="00E23EC7"/>
    <w:rsid w:val="00E41DBB"/>
    <w:rsid w:val="00E4256B"/>
    <w:rsid w:val="00E802F0"/>
    <w:rsid w:val="00EA1C5F"/>
    <w:rsid w:val="00EA49E1"/>
    <w:rsid w:val="00EF2A17"/>
    <w:rsid w:val="00F071C5"/>
    <w:rsid w:val="00F3676A"/>
    <w:rsid w:val="00F4012A"/>
    <w:rsid w:val="00F43419"/>
    <w:rsid w:val="00F51868"/>
    <w:rsid w:val="00F61090"/>
    <w:rsid w:val="00F71339"/>
    <w:rsid w:val="00F75AFD"/>
    <w:rsid w:val="00F949C5"/>
    <w:rsid w:val="00FA1524"/>
    <w:rsid w:val="00FA1797"/>
    <w:rsid w:val="00FA33E0"/>
    <w:rsid w:val="00FA6BBF"/>
    <w:rsid w:val="00FC08DD"/>
    <w:rsid w:val="00FD01D4"/>
    <w:rsid w:val="00FD221E"/>
    <w:rsid w:val="00FD390C"/>
    <w:rsid w:val="00FD5084"/>
    <w:rsid w:val="00FD5B5D"/>
    <w:rsid w:val="022250D3"/>
    <w:rsid w:val="032CA1D8"/>
    <w:rsid w:val="033BF6BC"/>
    <w:rsid w:val="043626B2"/>
    <w:rsid w:val="043D1C9F"/>
    <w:rsid w:val="04D84B6C"/>
    <w:rsid w:val="070B219E"/>
    <w:rsid w:val="07433457"/>
    <w:rsid w:val="077ED9C9"/>
    <w:rsid w:val="079C2857"/>
    <w:rsid w:val="0992952A"/>
    <w:rsid w:val="0BD00F6C"/>
    <w:rsid w:val="0BEF0B9C"/>
    <w:rsid w:val="0C934587"/>
    <w:rsid w:val="0CBFACF0"/>
    <w:rsid w:val="0CE73482"/>
    <w:rsid w:val="0F212086"/>
    <w:rsid w:val="0FC7D54B"/>
    <w:rsid w:val="10B731C3"/>
    <w:rsid w:val="10E1E55A"/>
    <w:rsid w:val="118849A6"/>
    <w:rsid w:val="11B47384"/>
    <w:rsid w:val="11E07F59"/>
    <w:rsid w:val="12915154"/>
    <w:rsid w:val="140BCA02"/>
    <w:rsid w:val="14AE8EAE"/>
    <w:rsid w:val="14EEAE81"/>
    <w:rsid w:val="15665FA4"/>
    <w:rsid w:val="162C44FF"/>
    <w:rsid w:val="171019B8"/>
    <w:rsid w:val="1727BDEC"/>
    <w:rsid w:val="17475C61"/>
    <w:rsid w:val="1875D877"/>
    <w:rsid w:val="19F11709"/>
    <w:rsid w:val="1ACB5867"/>
    <w:rsid w:val="1B5DB1B5"/>
    <w:rsid w:val="1B731883"/>
    <w:rsid w:val="1C2AED5C"/>
    <w:rsid w:val="1C317AE7"/>
    <w:rsid w:val="1C5BE39A"/>
    <w:rsid w:val="1CBFD964"/>
    <w:rsid w:val="1D84CF7B"/>
    <w:rsid w:val="1EF09761"/>
    <w:rsid w:val="1F229FB8"/>
    <w:rsid w:val="1F70357C"/>
    <w:rsid w:val="205312C5"/>
    <w:rsid w:val="20DE591B"/>
    <w:rsid w:val="229B8BDF"/>
    <w:rsid w:val="236164BA"/>
    <w:rsid w:val="2468D7B7"/>
    <w:rsid w:val="25C95BDF"/>
    <w:rsid w:val="27CD16FE"/>
    <w:rsid w:val="289E2378"/>
    <w:rsid w:val="297B4FA2"/>
    <w:rsid w:val="2C371684"/>
    <w:rsid w:val="2CF73AD6"/>
    <w:rsid w:val="2D662EF2"/>
    <w:rsid w:val="2D70C392"/>
    <w:rsid w:val="2E02B2BF"/>
    <w:rsid w:val="2E52E422"/>
    <w:rsid w:val="2FBAAE05"/>
    <w:rsid w:val="30919655"/>
    <w:rsid w:val="315E9CC3"/>
    <w:rsid w:val="321361F3"/>
    <w:rsid w:val="32704640"/>
    <w:rsid w:val="32B87814"/>
    <w:rsid w:val="33FBA030"/>
    <w:rsid w:val="3429E326"/>
    <w:rsid w:val="348FF9C9"/>
    <w:rsid w:val="354AB79C"/>
    <w:rsid w:val="35614341"/>
    <w:rsid w:val="35A20D13"/>
    <w:rsid w:val="35C1F520"/>
    <w:rsid w:val="36054C91"/>
    <w:rsid w:val="394E72AE"/>
    <w:rsid w:val="39E79919"/>
    <w:rsid w:val="3C18B597"/>
    <w:rsid w:val="3C64596D"/>
    <w:rsid w:val="3C6E5BF9"/>
    <w:rsid w:val="3CEE15C9"/>
    <w:rsid w:val="3DD6B2E5"/>
    <w:rsid w:val="3E0B3E06"/>
    <w:rsid w:val="404C62E9"/>
    <w:rsid w:val="4113AF82"/>
    <w:rsid w:val="41B1091B"/>
    <w:rsid w:val="41DCD590"/>
    <w:rsid w:val="4244312B"/>
    <w:rsid w:val="42932E29"/>
    <w:rsid w:val="43216848"/>
    <w:rsid w:val="432E1675"/>
    <w:rsid w:val="43430646"/>
    <w:rsid w:val="43CCA9B5"/>
    <w:rsid w:val="43F11CA3"/>
    <w:rsid w:val="444F7F6E"/>
    <w:rsid w:val="449D0628"/>
    <w:rsid w:val="45374523"/>
    <w:rsid w:val="45FA9585"/>
    <w:rsid w:val="4673641B"/>
    <w:rsid w:val="474D494C"/>
    <w:rsid w:val="47F4898C"/>
    <w:rsid w:val="481E7640"/>
    <w:rsid w:val="49138E72"/>
    <w:rsid w:val="499E6F7F"/>
    <w:rsid w:val="49C279FF"/>
    <w:rsid w:val="4A7E5439"/>
    <w:rsid w:val="4C22CC74"/>
    <w:rsid w:val="4C62B50C"/>
    <w:rsid w:val="4CA5AC8F"/>
    <w:rsid w:val="504604A9"/>
    <w:rsid w:val="50A54902"/>
    <w:rsid w:val="5141F4E7"/>
    <w:rsid w:val="53F818A4"/>
    <w:rsid w:val="53F8505C"/>
    <w:rsid w:val="543FDB47"/>
    <w:rsid w:val="566DC27E"/>
    <w:rsid w:val="5690141A"/>
    <w:rsid w:val="58120004"/>
    <w:rsid w:val="58C13928"/>
    <w:rsid w:val="5A961CC2"/>
    <w:rsid w:val="5B6EA4D8"/>
    <w:rsid w:val="5B8C48F0"/>
    <w:rsid w:val="5C3766A7"/>
    <w:rsid w:val="5C4924D2"/>
    <w:rsid w:val="5C552876"/>
    <w:rsid w:val="5C64ADB8"/>
    <w:rsid w:val="5D8646E6"/>
    <w:rsid w:val="5E2985E0"/>
    <w:rsid w:val="5E2F337F"/>
    <w:rsid w:val="5E7DE20F"/>
    <w:rsid w:val="5F6CDF71"/>
    <w:rsid w:val="6045EA73"/>
    <w:rsid w:val="61194ECA"/>
    <w:rsid w:val="61665A9E"/>
    <w:rsid w:val="61A63D38"/>
    <w:rsid w:val="62D82769"/>
    <w:rsid w:val="63CC9C93"/>
    <w:rsid w:val="6484BE4A"/>
    <w:rsid w:val="648D0458"/>
    <w:rsid w:val="655E497E"/>
    <w:rsid w:val="6812F17B"/>
    <w:rsid w:val="6813399A"/>
    <w:rsid w:val="69E4A600"/>
    <w:rsid w:val="6ABF8AC1"/>
    <w:rsid w:val="6CE9E687"/>
    <w:rsid w:val="6DD06678"/>
    <w:rsid w:val="6E7E738A"/>
    <w:rsid w:val="6EDB795D"/>
    <w:rsid w:val="6F29D148"/>
    <w:rsid w:val="70020ADB"/>
    <w:rsid w:val="706E2A10"/>
    <w:rsid w:val="7142D060"/>
    <w:rsid w:val="7204658C"/>
    <w:rsid w:val="72C964CE"/>
    <w:rsid w:val="73F141C8"/>
    <w:rsid w:val="742C4BA0"/>
    <w:rsid w:val="75666EAD"/>
    <w:rsid w:val="7757743F"/>
    <w:rsid w:val="77F15714"/>
    <w:rsid w:val="78BC4673"/>
    <w:rsid w:val="78FAB4D1"/>
    <w:rsid w:val="7960CF07"/>
    <w:rsid w:val="796BA363"/>
    <w:rsid w:val="796F49A1"/>
    <w:rsid w:val="7A1ED867"/>
    <w:rsid w:val="7AF5FBF9"/>
    <w:rsid w:val="7B64A8A9"/>
    <w:rsid w:val="7E9B80FA"/>
    <w:rsid w:val="7EA70800"/>
    <w:rsid w:val="7FA69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349A"/>
  <w15:docId w15:val="{7279C57D-CC88-4BCA-B3E7-353F7488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u w:val="single" w:color="0563C1"/>
      <w:lang w:val="en-US"/>
    </w:rPr>
  </w:style>
  <w:style w:type="character" w:customStyle="1" w:styleId="Hyperlink1">
    <w:name w:val="Hyperlink.1"/>
    <w:basedOn w:val="Link"/>
    <w:rPr>
      <w:rFonts w:ascii="Arial" w:eastAsia="Arial" w:hAnsi="Arial" w:cs="Arial"/>
      <w:outline w:val="0"/>
      <w:color w:val="0563C1"/>
      <w:u w:val="single" w:color="0563C1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Verdana" w:eastAsia="Verdana" w:hAnsi="Verdana" w:cs="Verdana"/>
      <w:outline w:val="0"/>
      <w:color w:val="0000FF"/>
      <w:u w:val="single" w:color="0000FF"/>
    </w:rPr>
  </w:style>
  <w:style w:type="character" w:customStyle="1" w:styleId="Hyperlink3">
    <w:name w:val="Hyperlink.3"/>
    <w:basedOn w:val="None"/>
    <w:rPr>
      <w:rFonts w:ascii="Verdana" w:eastAsia="Verdana" w:hAnsi="Verdana" w:cs="Verdana"/>
      <w:b/>
      <w:bCs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3365A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D01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152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borah.job@wales.nhs.uk" TargetMode="External"/><Relationship Id="rId18" Type="http://schemas.openxmlformats.org/officeDocument/2006/relationships/hyperlink" Target="https://www.gov.wales/sites/default/files/publications/2025-04/understanding-suicide-prevention-self-harm-strategy.pdf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https://socialcare.wales/hub/sswbac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wales/understanding-suicide-prevention-and-self-harm-strategy" TargetMode="External"/><Relationship Id="rId17" Type="http://schemas.openxmlformats.org/officeDocument/2006/relationships/hyperlink" Target="mailto:sshp.cymru@wales.nhs.uk" TargetMode="External"/><Relationship Id="rId25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gov.wales/sites/default/files/publications/2021-10/well-being-future-generations-wales-act-2015-the-essentials-2021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hp.cymru@wales.nhs.uk" TargetMode="External"/><Relationship Id="rId24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openxmlformats.org/officeDocument/2006/relationships/hyperlink" Target="mailto:laura.tranter@wales.nhs.uk" TargetMode="External"/><Relationship Id="rId23" Type="http://schemas.openxmlformats.org/officeDocument/2006/relationships/hyperlink" Target="https://www.welshlanguagecommissioner.wales/public-organisations/welsh-language-standards" TargetMode="External"/><Relationship Id="rId28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hyperlink" Target="https://www.gov.wales/more-equal-wales-socio-economic-duty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eri.fowler2@wales.nhs.uk" TargetMode="External"/><Relationship Id="rId22" Type="http://schemas.openxmlformats.org/officeDocument/2006/relationships/hyperlink" Target="https://gov.wales/mental-health-wales-measure-2010-leaflet" TargetMode="External"/><Relationship Id="rId27" Type="http://schemas.openxmlformats.org/officeDocument/2006/relationships/diagramColors" Target="diagrams/colors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C7EA13-5D3E-46F8-B31F-1BA61F41694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7568871-D356-4B73-9AAA-0EA4D21C069A}">
      <dgm:prSet phldrT="[Text]"/>
      <dgm:spPr>
        <a:xfrm rot="5400000">
          <a:off x="-152135" y="153018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FFFFFF"/>
              </a:solidFill>
              <a:latin typeface="Helvetica Neue"/>
              <a:ea typeface="+mn-ea"/>
              <a:cs typeface="+mn-cs"/>
            </a:rPr>
            <a:t>w/c 29.06.26</a:t>
          </a:r>
        </a:p>
      </dgm:t>
    </dgm:pt>
    <dgm:pt modelId="{1F18EBC3-4200-4519-BFD9-53D2D1519AB1}" type="parTrans" cxnId="{58FF614B-E185-4AAB-A12A-7D925E327A8A}">
      <dgm:prSet/>
      <dgm:spPr/>
      <dgm:t>
        <a:bodyPr/>
        <a:lstStyle/>
        <a:p>
          <a:endParaRPr lang="en-GB"/>
        </a:p>
      </dgm:t>
    </dgm:pt>
    <dgm:pt modelId="{F2012761-17B8-4183-AC9A-B83B261B1EBB}" type="sibTrans" cxnId="{58FF614B-E185-4AAB-A12A-7D925E327A8A}">
      <dgm:prSet/>
      <dgm:spPr/>
      <dgm:t>
        <a:bodyPr/>
        <a:lstStyle/>
        <a:p>
          <a:endParaRPr lang="en-GB"/>
        </a:p>
      </dgm:t>
    </dgm:pt>
    <dgm:pt modelId="{D8A8FDF9-7A71-427E-86A1-C095927F041B}">
      <dgm:prSet phldrT="[Text]" custT="1"/>
      <dgm:spPr>
        <a:xfrm rot="5400000">
          <a:off x="2768555" y="-2057706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4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Applications open</a:t>
          </a:r>
        </a:p>
      </dgm:t>
    </dgm:pt>
    <dgm:pt modelId="{54F80CDD-FAE2-45DE-B71F-48181ED90285}" type="parTrans" cxnId="{58EA3CF8-F40B-4E3F-924F-2646DECDA2CA}">
      <dgm:prSet/>
      <dgm:spPr/>
      <dgm:t>
        <a:bodyPr/>
        <a:lstStyle/>
        <a:p>
          <a:endParaRPr lang="en-GB"/>
        </a:p>
      </dgm:t>
    </dgm:pt>
    <dgm:pt modelId="{839B6506-6B1E-4E60-920A-BB4C3961298D}" type="sibTrans" cxnId="{58EA3CF8-F40B-4E3F-924F-2646DECDA2CA}">
      <dgm:prSet/>
      <dgm:spPr/>
      <dgm:t>
        <a:bodyPr/>
        <a:lstStyle/>
        <a:p>
          <a:endParaRPr lang="en-GB"/>
        </a:p>
      </dgm:t>
    </dgm:pt>
    <dgm:pt modelId="{42CFC7CA-9B28-4C4B-ACCB-2AFC4725B1AA}">
      <dgm:prSet phldrT="[Text]"/>
      <dgm:spPr>
        <a:xfrm rot="5400000">
          <a:off x="-152135" y="1049161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FFFFFF"/>
              </a:solidFill>
              <a:latin typeface="Helvetica Neue"/>
              <a:ea typeface="+mn-ea"/>
              <a:cs typeface="+mn-cs"/>
            </a:rPr>
            <a:t>July &amp; August </a:t>
          </a:r>
        </a:p>
      </dgm:t>
    </dgm:pt>
    <dgm:pt modelId="{8A238C03-A1C3-40AA-B97C-F351CD468EE6}" type="parTrans" cxnId="{F476F6D0-1521-42D7-BEB2-A2334509C24C}">
      <dgm:prSet/>
      <dgm:spPr/>
      <dgm:t>
        <a:bodyPr/>
        <a:lstStyle/>
        <a:p>
          <a:endParaRPr lang="en-GB"/>
        </a:p>
      </dgm:t>
    </dgm:pt>
    <dgm:pt modelId="{DE43E86C-E7D8-4A41-AB80-24658A6B7D37}" type="sibTrans" cxnId="{F476F6D0-1521-42D7-BEB2-A2334509C24C}">
      <dgm:prSet/>
      <dgm:spPr/>
      <dgm:t>
        <a:bodyPr/>
        <a:lstStyle/>
        <a:p>
          <a:endParaRPr lang="en-GB"/>
        </a:p>
      </dgm:t>
    </dgm:pt>
    <dgm:pt modelId="{256BFB6E-FE01-41B0-9F01-8CE3AFDBE7F4}">
      <dgm:prSet phldrT="[Text]" custT="1"/>
      <dgm:spPr>
        <a:xfrm rot="5400000">
          <a:off x="2768555" y="-1161563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4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Support sessions held</a:t>
          </a:r>
        </a:p>
      </dgm:t>
    </dgm:pt>
    <dgm:pt modelId="{77C8DB66-D6AD-4D0B-9B32-311FB06F61D9}" type="parTrans" cxnId="{C2952E98-6B3C-49CE-A14C-BB38880BB41C}">
      <dgm:prSet/>
      <dgm:spPr/>
      <dgm:t>
        <a:bodyPr/>
        <a:lstStyle/>
        <a:p>
          <a:endParaRPr lang="en-GB"/>
        </a:p>
      </dgm:t>
    </dgm:pt>
    <dgm:pt modelId="{D7845EFB-1AD7-455B-B0D4-20EEB90D92B6}" type="sibTrans" cxnId="{C2952E98-6B3C-49CE-A14C-BB38880BB41C}">
      <dgm:prSet/>
      <dgm:spPr/>
      <dgm:t>
        <a:bodyPr/>
        <a:lstStyle/>
        <a:p>
          <a:endParaRPr lang="en-GB"/>
        </a:p>
      </dgm:t>
    </dgm:pt>
    <dgm:pt modelId="{33D3BDA2-40E5-4651-A6F1-2E07D12E1CEA}">
      <dgm:prSet phldrT="[Text]"/>
      <dgm:spPr>
        <a:xfrm rot="5400000">
          <a:off x="-152135" y="1945304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FFFFFF"/>
              </a:solidFill>
              <a:latin typeface="Helvetica Neue"/>
              <a:ea typeface="+mn-ea"/>
              <a:cs typeface="+mn-cs"/>
            </a:rPr>
            <a:t>14.08.26</a:t>
          </a:r>
        </a:p>
      </dgm:t>
    </dgm:pt>
    <dgm:pt modelId="{CE1A3FBC-1DBA-4D6D-ABA0-2FB45284937E}" type="parTrans" cxnId="{3D2D86F3-11A0-49E0-BEAF-4FFA5D18785F}">
      <dgm:prSet/>
      <dgm:spPr/>
      <dgm:t>
        <a:bodyPr/>
        <a:lstStyle/>
        <a:p>
          <a:endParaRPr lang="en-GB"/>
        </a:p>
      </dgm:t>
    </dgm:pt>
    <dgm:pt modelId="{46DD5293-D275-4B11-997A-71EDE388F502}" type="sibTrans" cxnId="{3D2D86F3-11A0-49E0-BEAF-4FFA5D18785F}">
      <dgm:prSet/>
      <dgm:spPr/>
      <dgm:t>
        <a:bodyPr/>
        <a:lstStyle/>
        <a:p>
          <a:endParaRPr lang="en-GB"/>
        </a:p>
      </dgm:t>
    </dgm:pt>
    <dgm:pt modelId="{269EE579-D18A-4634-93BD-E12EB102B50A}">
      <dgm:prSet phldrT="[Text]" custT="1"/>
      <dgm:spPr>
        <a:xfrm rot="5400000">
          <a:off x="2768555" y="-265420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4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Application deadline </a:t>
          </a:r>
        </a:p>
      </dgm:t>
    </dgm:pt>
    <dgm:pt modelId="{EF5D5B99-6F2D-42C2-8D72-AD435C73A4D4}" type="parTrans" cxnId="{FD78D380-5EEF-44FE-9A61-2D27AEAF277D}">
      <dgm:prSet/>
      <dgm:spPr/>
      <dgm:t>
        <a:bodyPr/>
        <a:lstStyle/>
        <a:p>
          <a:endParaRPr lang="en-GB"/>
        </a:p>
      </dgm:t>
    </dgm:pt>
    <dgm:pt modelId="{1AF72342-9698-454C-888C-CEF9E6CEA5E1}" type="sibTrans" cxnId="{FD78D380-5EEF-44FE-9A61-2D27AEAF277D}">
      <dgm:prSet/>
      <dgm:spPr/>
      <dgm:t>
        <a:bodyPr/>
        <a:lstStyle/>
        <a:p>
          <a:endParaRPr lang="en-GB"/>
        </a:p>
      </dgm:t>
    </dgm:pt>
    <dgm:pt modelId="{F81EAB90-DAEA-4E65-A74F-B285B95EF793}">
      <dgm:prSet/>
      <dgm:spPr>
        <a:xfrm rot="5400000">
          <a:off x="-152135" y="2841446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FFFFFF"/>
              </a:solidFill>
              <a:latin typeface="Helvetica Neue"/>
              <a:ea typeface="+mn-ea"/>
              <a:cs typeface="+mn-cs"/>
            </a:rPr>
            <a:t>04.09.26</a:t>
          </a:r>
        </a:p>
      </dgm:t>
    </dgm:pt>
    <dgm:pt modelId="{56B1BE42-0B8F-4F6B-A2A7-A344BFCD4A84}" type="parTrans" cxnId="{B419D976-A75E-4395-BD6A-988F054CC775}">
      <dgm:prSet/>
      <dgm:spPr/>
      <dgm:t>
        <a:bodyPr/>
        <a:lstStyle/>
        <a:p>
          <a:endParaRPr lang="en-GB"/>
        </a:p>
      </dgm:t>
    </dgm:pt>
    <dgm:pt modelId="{5EA2F5C1-7A21-4273-88DB-CFF6087262C8}" type="sibTrans" cxnId="{B419D976-A75E-4395-BD6A-988F054CC775}">
      <dgm:prSet/>
      <dgm:spPr/>
      <dgm:t>
        <a:bodyPr/>
        <a:lstStyle/>
        <a:p>
          <a:endParaRPr lang="en-GB"/>
        </a:p>
      </dgm:t>
    </dgm:pt>
    <dgm:pt modelId="{B128112E-DED0-40A7-84D1-2953E484BEE1}">
      <dgm:prSet custT="1"/>
      <dgm:spPr>
        <a:xfrm rot="5400000">
          <a:off x="2768555" y="630721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4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Appraisal panel meet to review applications </a:t>
          </a:r>
        </a:p>
      </dgm:t>
    </dgm:pt>
    <dgm:pt modelId="{E507D991-A54D-4ECB-826B-AF1E4231DE8E}" type="parTrans" cxnId="{0F599057-7760-4D94-88E3-FA5E477592C7}">
      <dgm:prSet/>
      <dgm:spPr/>
      <dgm:t>
        <a:bodyPr/>
        <a:lstStyle/>
        <a:p>
          <a:endParaRPr lang="en-GB"/>
        </a:p>
      </dgm:t>
    </dgm:pt>
    <dgm:pt modelId="{3917D301-59DD-480A-96BE-0B519D245EA2}" type="sibTrans" cxnId="{0F599057-7760-4D94-88E3-FA5E477592C7}">
      <dgm:prSet/>
      <dgm:spPr/>
      <dgm:t>
        <a:bodyPr/>
        <a:lstStyle/>
        <a:p>
          <a:endParaRPr lang="en-GB"/>
        </a:p>
      </dgm:t>
    </dgm:pt>
    <dgm:pt modelId="{A9EACC85-44B0-4DCB-8B70-5B8E54E69C62}">
      <dgm:prSet/>
      <dgm:spPr>
        <a:xfrm rot="5400000">
          <a:off x="-152135" y="3737589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FFFFFF"/>
              </a:solidFill>
              <a:latin typeface="Helvetica Neue"/>
              <a:ea typeface="+mn-ea"/>
              <a:cs typeface="+mn-cs"/>
            </a:rPr>
            <a:t>11.09.26 onwards </a:t>
          </a:r>
        </a:p>
      </dgm:t>
    </dgm:pt>
    <dgm:pt modelId="{22190393-BAF0-46DE-9DE3-235E6688255D}" type="parTrans" cxnId="{900D4412-7476-42BB-87DF-A3628E5F4A86}">
      <dgm:prSet/>
      <dgm:spPr/>
      <dgm:t>
        <a:bodyPr/>
        <a:lstStyle/>
        <a:p>
          <a:endParaRPr lang="en-GB"/>
        </a:p>
      </dgm:t>
    </dgm:pt>
    <dgm:pt modelId="{1F486966-392F-4E08-822E-2A2068A189EB}" type="sibTrans" cxnId="{900D4412-7476-42BB-87DF-A3628E5F4A86}">
      <dgm:prSet/>
      <dgm:spPr/>
      <dgm:t>
        <a:bodyPr/>
        <a:lstStyle/>
        <a:p>
          <a:endParaRPr lang="en-GB"/>
        </a:p>
      </dgm:t>
    </dgm:pt>
    <dgm:pt modelId="{AC79A243-BA38-4E77-A3C7-B88E85294F5A}">
      <dgm:prSet custT="1"/>
      <dgm:spPr>
        <a:xfrm rot="5400000">
          <a:off x="2768555" y="1526864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GB" sz="14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Applicants receive outcome letters </a:t>
          </a:r>
        </a:p>
      </dgm:t>
    </dgm:pt>
    <dgm:pt modelId="{34C2DD59-8577-4CC5-93E8-2187747216C6}" type="parTrans" cxnId="{56E4A006-906B-465D-8218-BE6DB033DB5C}">
      <dgm:prSet/>
      <dgm:spPr/>
      <dgm:t>
        <a:bodyPr/>
        <a:lstStyle/>
        <a:p>
          <a:endParaRPr lang="en-GB"/>
        </a:p>
      </dgm:t>
    </dgm:pt>
    <dgm:pt modelId="{592AB45D-1BBB-45BF-A089-EA2C1E556D58}" type="sibTrans" cxnId="{56E4A006-906B-465D-8218-BE6DB033DB5C}">
      <dgm:prSet/>
      <dgm:spPr/>
      <dgm:t>
        <a:bodyPr/>
        <a:lstStyle/>
        <a:p>
          <a:endParaRPr lang="en-GB"/>
        </a:p>
      </dgm:t>
    </dgm:pt>
    <dgm:pt modelId="{D63AEE44-1877-461D-89CE-CDC205947ACD}" type="pres">
      <dgm:prSet presAssocID="{E3C7EA13-5D3E-46F8-B31F-1BA61F416941}" presName="linearFlow" presStyleCnt="0">
        <dgm:presLayoutVars>
          <dgm:dir/>
          <dgm:animLvl val="lvl"/>
          <dgm:resizeHandles val="exact"/>
        </dgm:presLayoutVars>
      </dgm:prSet>
      <dgm:spPr/>
    </dgm:pt>
    <dgm:pt modelId="{64A2AFE4-5650-4005-A6E8-2F3A08C6AC85}" type="pres">
      <dgm:prSet presAssocID="{A7568871-D356-4B73-9AAA-0EA4D21C069A}" presName="composite" presStyleCnt="0"/>
      <dgm:spPr/>
    </dgm:pt>
    <dgm:pt modelId="{C28A445A-A014-422E-97A4-3C179AEB1123}" type="pres">
      <dgm:prSet presAssocID="{A7568871-D356-4B73-9AAA-0EA4D21C069A}" presName="parentText" presStyleLbl="alignNode1" presStyleIdx="0" presStyleCnt="5">
        <dgm:presLayoutVars>
          <dgm:chMax val="1"/>
          <dgm:bulletEnabled val="1"/>
        </dgm:presLayoutVars>
      </dgm:prSet>
      <dgm:spPr>
        <a:prstGeom prst="homePlate">
          <a:avLst/>
        </a:prstGeom>
      </dgm:spPr>
    </dgm:pt>
    <dgm:pt modelId="{9B1B31FF-A29C-4C25-A7B6-8617C95AC959}" type="pres">
      <dgm:prSet presAssocID="{A7568871-D356-4B73-9AAA-0EA4D21C069A}" presName="descendantText" presStyleLbl="alignAcc1" presStyleIdx="0" presStyleCnt="5">
        <dgm:presLayoutVars>
          <dgm:bulletEnabled val="1"/>
        </dgm:presLayoutVars>
      </dgm:prSet>
      <dgm:spPr/>
    </dgm:pt>
    <dgm:pt modelId="{666EA1B1-8AF7-460E-96E3-59211C8CCE0C}" type="pres">
      <dgm:prSet presAssocID="{F2012761-17B8-4183-AC9A-B83B261B1EBB}" presName="sp" presStyleCnt="0"/>
      <dgm:spPr/>
    </dgm:pt>
    <dgm:pt modelId="{EACD55C5-0C4A-4B6C-AB27-E94EA4F4E8BD}" type="pres">
      <dgm:prSet presAssocID="{42CFC7CA-9B28-4C4B-ACCB-2AFC4725B1AA}" presName="composite" presStyleCnt="0"/>
      <dgm:spPr/>
    </dgm:pt>
    <dgm:pt modelId="{1DC07E48-3C91-4B7C-AB8A-219E327B4A9D}" type="pres">
      <dgm:prSet presAssocID="{42CFC7CA-9B28-4C4B-ACCB-2AFC4725B1AA}" presName="parentText" presStyleLbl="alignNode1" presStyleIdx="1" presStyleCnt="5" custLinFactNeighborX="-33599" custLinFactNeighborY="784">
        <dgm:presLayoutVars>
          <dgm:chMax val="1"/>
          <dgm:bulletEnabled val="1"/>
        </dgm:presLayoutVars>
      </dgm:prSet>
      <dgm:spPr/>
    </dgm:pt>
    <dgm:pt modelId="{B247851C-D97C-42B2-8330-530CAB3FAA68}" type="pres">
      <dgm:prSet presAssocID="{42CFC7CA-9B28-4C4B-ACCB-2AFC4725B1AA}" presName="descendantText" presStyleLbl="alignAcc1" presStyleIdx="1" presStyleCnt="5">
        <dgm:presLayoutVars>
          <dgm:bulletEnabled val="1"/>
        </dgm:presLayoutVars>
      </dgm:prSet>
      <dgm:spPr/>
    </dgm:pt>
    <dgm:pt modelId="{C1975F0B-B556-4207-9E29-B52F14295878}" type="pres">
      <dgm:prSet presAssocID="{DE43E86C-E7D8-4A41-AB80-24658A6B7D37}" presName="sp" presStyleCnt="0"/>
      <dgm:spPr/>
    </dgm:pt>
    <dgm:pt modelId="{03729CDD-67D5-4714-BE2C-5A81D4AEC926}" type="pres">
      <dgm:prSet presAssocID="{33D3BDA2-40E5-4651-A6F1-2E07D12E1CEA}" presName="composite" presStyleCnt="0"/>
      <dgm:spPr/>
    </dgm:pt>
    <dgm:pt modelId="{FBF54ECB-BB9C-4AC2-BAA1-AC670C720E4D}" type="pres">
      <dgm:prSet presAssocID="{33D3BDA2-40E5-4651-A6F1-2E07D12E1CEA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0CE7C26F-3693-4E20-9B0B-B21D39403F94}" type="pres">
      <dgm:prSet presAssocID="{33D3BDA2-40E5-4651-A6F1-2E07D12E1CEA}" presName="descendantText" presStyleLbl="alignAcc1" presStyleIdx="2" presStyleCnt="5">
        <dgm:presLayoutVars>
          <dgm:bulletEnabled val="1"/>
        </dgm:presLayoutVars>
      </dgm:prSet>
      <dgm:spPr/>
    </dgm:pt>
    <dgm:pt modelId="{DEDC85E5-29B9-4023-8B4C-E034F4A1F30E}" type="pres">
      <dgm:prSet presAssocID="{46DD5293-D275-4B11-997A-71EDE388F502}" presName="sp" presStyleCnt="0"/>
      <dgm:spPr/>
    </dgm:pt>
    <dgm:pt modelId="{95F60B91-3448-446C-814A-0CE753F53C8A}" type="pres">
      <dgm:prSet presAssocID="{F81EAB90-DAEA-4E65-A74F-B285B95EF793}" presName="composite" presStyleCnt="0"/>
      <dgm:spPr/>
    </dgm:pt>
    <dgm:pt modelId="{B713C49A-AFA3-4132-AE68-FDD67A188FB5}" type="pres">
      <dgm:prSet presAssocID="{F81EAB90-DAEA-4E65-A74F-B285B95EF793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579DA847-1661-4231-B6BB-A20F5C94A464}" type="pres">
      <dgm:prSet presAssocID="{F81EAB90-DAEA-4E65-A74F-B285B95EF793}" presName="descendantText" presStyleLbl="alignAcc1" presStyleIdx="3" presStyleCnt="5">
        <dgm:presLayoutVars>
          <dgm:bulletEnabled val="1"/>
        </dgm:presLayoutVars>
      </dgm:prSet>
      <dgm:spPr/>
    </dgm:pt>
    <dgm:pt modelId="{268968CB-C5F3-49BE-BD89-09A778A09D8A}" type="pres">
      <dgm:prSet presAssocID="{5EA2F5C1-7A21-4273-88DB-CFF6087262C8}" presName="sp" presStyleCnt="0"/>
      <dgm:spPr/>
    </dgm:pt>
    <dgm:pt modelId="{F90D8406-33B9-4C68-BD25-6EC683C54A5B}" type="pres">
      <dgm:prSet presAssocID="{A9EACC85-44B0-4DCB-8B70-5B8E54E69C62}" presName="composite" presStyleCnt="0"/>
      <dgm:spPr/>
    </dgm:pt>
    <dgm:pt modelId="{874F2463-AF38-4526-A0B2-4FF1635E363A}" type="pres">
      <dgm:prSet presAssocID="{A9EACC85-44B0-4DCB-8B70-5B8E54E69C62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B25D5CD0-BBE5-4FAA-92C2-19D96BA9137E}" type="pres">
      <dgm:prSet presAssocID="{A9EACC85-44B0-4DCB-8B70-5B8E54E69C62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56E4A006-906B-465D-8218-BE6DB033DB5C}" srcId="{A9EACC85-44B0-4DCB-8B70-5B8E54E69C62}" destId="{AC79A243-BA38-4E77-A3C7-B88E85294F5A}" srcOrd="0" destOrd="0" parTransId="{34C2DD59-8577-4CC5-93E8-2187747216C6}" sibTransId="{592AB45D-1BBB-45BF-A089-EA2C1E556D58}"/>
    <dgm:cxn modelId="{3C4E6E0A-1544-4FC5-9537-B8E6967DB27A}" type="presOf" srcId="{E3C7EA13-5D3E-46F8-B31F-1BA61F416941}" destId="{D63AEE44-1877-461D-89CE-CDC205947ACD}" srcOrd="0" destOrd="0" presId="urn:microsoft.com/office/officeart/2005/8/layout/chevron2"/>
    <dgm:cxn modelId="{900D4412-7476-42BB-87DF-A3628E5F4A86}" srcId="{E3C7EA13-5D3E-46F8-B31F-1BA61F416941}" destId="{A9EACC85-44B0-4DCB-8B70-5B8E54E69C62}" srcOrd="4" destOrd="0" parTransId="{22190393-BAF0-46DE-9DE3-235E6688255D}" sibTransId="{1F486966-392F-4E08-822E-2A2068A189EB}"/>
    <dgm:cxn modelId="{6AE96615-8DF9-4000-B04E-29B905299121}" type="presOf" srcId="{AC79A243-BA38-4E77-A3C7-B88E85294F5A}" destId="{B25D5CD0-BBE5-4FAA-92C2-19D96BA9137E}" srcOrd="0" destOrd="0" presId="urn:microsoft.com/office/officeart/2005/8/layout/chevron2"/>
    <dgm:cxn modelId="{37DE0A30-0073-48E1-8805-A8DECBD6A629}" type="presOf" srcId="{A9EACC85-44B0-4DCB-8B70-5B8E54E69C62}" destId="{874F2463-AF38-4526-A0B2-4FF1635E363A}" srcOrd="0" destOrd="0" presId="urn:microsoft.com/office/officeart/2005/8/layout/chevron2"/>
    <dgm:cxn modelId="{BCBE6E32-A681-4A12-894F-C64D396239BD}" type="presOf" srcId="{B128112E-DED0-40A7-84D1-2953E484BEE1}" destId="{579DA847-1661-4231-B6BB-A20F5C94A464}" srcOrd="0" destOrd="0" presId="urn:microsoft.com/office/officeart/2005/8/layout/chevron2"/>
    <dgm:cxn modelId="{CA9BC040-CE61-4054-9877-F38B7376BC55}" type="presOf" srcId="{A7568871-D356-4B73-9AAA-0EA4D21C069A}" destId="{C28A445A-A014-422E-97A4-3C179AEB1123}" srcOrd="0" destOrd="0" presId="urn:microsoft.com/office/officeart/2005/8/layout/chevron2"/>
    <dgm:cxn modelId="{0DA2945C-8544-4DDC-8E3A-7A4A4E0295AF}" type="presOf" srcId="{269EE579-D18A-4634-93BD-E12EB102B50A}" destId="{0CE7C26F-3693-4E20-9B0B-B21D39403F94}" srcOrd="0" destOrd="0" presId="urn:microsoft.com/office/officeart/2005/8/layout/chevron2"/>
    <dgm:cxn modelId="{D2026D43-06DA-469A-9F6A-6B03A1B5B800}" type="presOf" srcId="{42CFC7CA-9B28-4C4B-ACCB-2AFC4725B1AA}" destId="{1DC07E48-3C91-4B7C-AB8A-219E327B4A9D}" srcOrd="0" destOrd="0" presId="urn:microsoft.com/office/officeart/2005/8/layout/chevron2"/>
    <dgm:cxn modelId="{376A2064-18D7-448C-B2C4-0D8BE3F29DB7}" type="presOf" srcId="{D8A8FDF9-7A71-427E-86A1-C095927F041B}" destId="{9B1B31FF-A29C-4C25-A7B6-8617C95AC959}" srcOrd="0" destOrd="0" presId="urn:microsoft.com/office/officeart/2005/8/layout/chevron2"/>
    <dgm:cxn modelId="{58FF614B-E185-4AAB-A12A-7D925E327A8A}" srcId="{E3C7EA13-5D3E-46F8-B31F-1BA61F416941}" destId="{A7568871-D356-4B73-9AAA-0EA4D21C069A}" srcOrd="0" destOrd="0" parTransId="{1F18EBC3-4200-4519-BFD9-53D2D1519AB1}" sibTransId="{F2012761-17B8-4183-AC9A-B83B261B1EBB}"/>
    <dgm:cxn modelId="{B419D976-A75E-4395-BD6A-988F054CC775}" srcId="{E3C7EA13-5D3E-46F8-B31F-1BA61F416941}" destId="{F81EAB90-DAEA-4E65-A74F-B285B95EF793}" srcOrd="3" destOrd="0" parTransId="{56B1BE42-0B8F-4F6B-A2A7-A344BFCD4A84}" sibTransId="{5EA2F5C1-7A21-4273-88DB-CFF6087262C8}"/>
    <dgm:cxn modelId="{0F599057-7760-4D94-88E3-FA5E477592C7}" srcId="{F81EAB90-DAEA-4E65-A74F-B285B95EF793}" destId="{B128112E-DED0-40A7-84D1-2953E484BEE1}" srcOrd="0" destOrd="0" parTransId="{E507D991-A54D-4ECB-826B-AF1E4231DE8E}" sibTransId="{3917D301-59DD-480A-96BE-0B519D245EA2}"/>
    <dgm:cxn modelId="{FD78D380-5EEF-44FE-9A61-2D27AEAF277D}" srcId="{33D3BDA2-40E5-4651-A6F1-2E07D12E1CEA}" destId="{269EE579-D18A-4634-93BD-E12EB102B50A}" srcOrd="0" destOrd="0" parTransId="{EF5D5B99-6F2D-42C2-8D72-AD435C73A4D4}" sibTransId="{1AF72342-9698-454C-888C-CEF9E6CEA5E1}"/>
    <dgm:cxn modelId="{C7FF9B84-257F-4782-A287-1EBBC25A5834}" type="presOf" srcId="{F81EAB90-DAEA-4E65-A74F-B285B95EF793}" destId="{B713C49A-AFA3-4132-AE68-FDD67A188FB5}" srcOrd="0" destOrd="0" presId="urn:microsoft.com/office/officeart/2005/8/layout/chevron2"/>
    <dgm:cxn modelId="{C2952E98-6B3C-49CE-A14C-BB38880BB41C}" srcId="{42CFC7CA-9B28-4C4B-ACCB-2AFC4725B1AA}" destId="{256BFB6E-FE01-41B0-9F01-8CE3AFDBE7F4}" srcOrd="0" destOrd="0" parTransId="{77C8DB66-D6AD-4D0B-9B32-311FB06F61D9}" sibTransId="{D7845EFB-1AD7-455B-B0D4-20EEB90D92B6}"/>
    <dgm:cxn modelId="{852B3DC8-3E02-4133-96D7-68FC7A7881C2}" type="presOf" srcId="{256BFB6E-FE01-41B0-9F01-8CE3AFDBE7F4}" destId="{B247851C-D97C-42B2-8330-530CAB3FAA68}" srcOrd="0" destOrd="0" presId="urn:microsoft.com/office/officeart/2005/8/layout/chevron2"/>
    <dgm:cxn modelId="{F476F6D0-1521-42D7-BEB2-A2334509C24C}" srcId="{E3C7EA13-5D3E-46F8-B31F-1BA61F416941}" destId="{42CFC7CA-9B28-4C4B-ACCB-2AFC4725B1AA}" srcOrd="1" destOrd="0" parTransId="{8A238C03-A1C3-40AA-B97C-F351CD468EE6}" sibTransId="{DE43E86C-E7D8-4A41-AB80-24658A6B7D37}"/>
    <dgm:cxn modelId="{9713A6EC-79A2-40A2-98B9-0A67B5F29D2B}" type="presOf" srcId="{33D3BDA2-40E5-4651-A6F1-2E07D12E1CEA}" destId="{FBF54ECB-BB9C-4AC2-BAA1-AC670C720E4D}" srcOrd="0" destOrd="0" presId="urn:microsoft.com/office/officeart/2005/8/layout/chevron2"/>
    <dgm:cxn modelId="{3D2D86F3-11A0-49E0-BEAF-4FFA5D18785F}" srcId="{E3C7EA13-5D3E-46F8-B31F-1BA61F416941}" destId="{33D3BDA2-40E5-4651-A6F1-2E07D12E1CEA}" srcOrd="2" destOrd="0" parTransId="{CE1A3FBC-1DBA-4D6D-ABA0-2FB45284937E}" sibTransId="{46DD5293-D275-4B11-997A-71EDE388F502}"/>
    <dgm:cxn modelId="{58EA3CF8-F40B-4E3F-924F-2646DECDA2CA}" srcId="{A7568871-D356-4B73-9AAA-0EA4D21C069A}" destId="{D8A8FDF9-7A71-427E-86A1-C095927F041B}" srcOrd="0" destOrd="0" parTransId="{54F80CDD-FAE2-45DE-B71F-48181ED90285}" sibTransId="{839B6506-6B1E-4E60-920A-BB4C3961298D}"/>
    <dgm:cxn modelId="{4BB4E2AC-BAE8-4151-BCFA-3C37E259EF70}" type="presParOf" srcId="{D63AEE44-1877-461D-89CE-CDC205947ACD}" destId="{64A2AFE4-5650-4005-A6E8-2F3A08C6AC85}" srcOrd="0" destOrd="0" presId="urn:microsoft.com/office/officeart/2005/8/layout/chevron2"/>
    <dgm:cxn modelId="{86E64597-3442-4F2E-9D19-F45E65B0E71F}" type="presParOf" srcId="{64A2AFE4-5650-4005-A6E8-2F3A08C6AC85}" destId="{C28A445A-A014-422E-97A4-3C179AEB1123}" srcOrd="0" destOrd="0" presId="urn:microsoft.com/office/officeart/2005/8/layout/chevron2"/>
    <dgm:cxn modelId="{07AFF1CE-0B10-4588-98A8-4585BE8A6AF4}" type="presParOf" srcId="{64A2AFE4-5650-4005-A6E8-2F3A08C6AC85}" destId="{9B1B31FF-A29C-4C25-A7B6-8617C95AC959}" srcOrd="1" destOrd="0" presId="urn:microsoft.com/office/officeart/2005/8/layout/chevron2"/>
    <dgm:cxn modelId="{621DB898-24DD-4B0C-B903-24D15A35934B}" type="presParOf" srcId="{D63AEE44-1877-461D-89CE-CDC205947ACD}" destId="{666EA1B1-8AF7-460E-96E3-59211C8CCE0C}" srcOrd="1" destOrd="0" presId="urn:microsoft.com/office/officeart/2005/8/layout/chevron2"/>
    <dgm:cxn modelId="{B07D0FB3-D127-4496-9D3E-62FD6AD146CE}" type="presParOf" srcId="{D63AEE44-1877-461D-89CE-CDC205947ACD}" destId="{EACD55C5-0C4A-4B6C-AB27-E94EA4F4E8BD}" srcOrd="2" destOrd="0" presId="urn:microsoft.com/office/officeart/2005/8/layout/chevron2"/>
    <dgm:cxn modelId="{104A0B7F-6AC7-4053-8646-B28B770597C4}" type="presParOf" srcId="{EACD55C5-0C4A-4B6C-AB27-E94EA4F4E8BD}" destId="{1DC07E48-3C91-4B7C-AB8A-219E327B4A9D}" srcOrd="0" destOrd="0" presId="urn:microsoft.com/office/officeart/2005/8/layout/chevron2"/>
    <dgm:cxn modelId="{BA87DE52-D9D5-43D0-AC54-05946EB13B04}" type="presParOf" srcId="{EACD55C5-0C4A-4B6C-AB27-E94EA4F4E8BD}" destId="{B247851C-D97C-42B2-8330-530CAB3FAA68}" srcOrd="1" destOrd="0" presId="urn:microsoft.com/office/officeart/2005/8/layout/chevron2"/>
    <dgm:cxn modelId="{8BA11BDB-75DC-45A0-BAC8-292C30D0C448}" type="presParOf" srcId="{D63AEE44-1877-461D-89CE-CDC205947ACD}" destId="{C1975F0B-B556-4207-9E29-B52F14295878}" srcOrd="3" destOrd="0" presId="urn:microsoft.com/office/officeart/2005/8/layout/chevron2"/>
    <dgm:cxn modelId="{A4510391-B559-4ABC-8354-64EF91457264}" type="presParOf" srcId="{D63AEE44-1877-461D-89CE-CDC205947ACD}" destId="{03729CDD-67D5-4714-BE2C-5A81D4AEC926}" srcOrd="4" destOrd="0" presId="urn:microsoft.com/office/officeart/2005/8/layout/chevron2"/>
    <dgm:cxn modelId="{36662107-C79F-4940-8B9C-54C7B6C18FD0}" type="presParOf" srcId="{03729CDD-67D5-4714-BE2C-5A81D4AEC926}" destId="{FBF54ECB-BB9C-4AC2-BAA1-AC670C720E4D}" srcOrd="0" destOrd="0" presId="urn:microsoft.com/office/officeart/2005/8/layout/chevron2"/>
    <dgm:cxn modelId="{CAD31160-A6FC-4460-B0BE-77C3E8F2847E}" type="presParOf" srcId="{03729CDD-67D5-4714-BE2C-5A81D4AEC926}" destId="{0CE7C26F-3693-4E20-9B0B-B21D39403F94}" srcOrd="1" destOrd="0" presId="urn:microsoft.com/office/officeart/2005/8/layout/chevron2"/>
    <dgm:cxn modelId="{D4910FAB-FE3D-4ED4-B586-098FC8D45428}" type="presParOf" srcId="{D63AEE44-1877-461D-89CE-CDC205947ACD}" destId="{DEDC85E5-29B9-4023-8B4C-E034F4A1F30E}" srcOrd="5" destOrd="0" presId="urn:microsoft.com/office/officeart/2005/8/layout/chevron2"/>
    <dgm:cxn modelId="{58905D78-124A-4344-A6BB-0C3268530074}" type="presParOf" srcId="{D63AEE44-1877-461D-89CE-CDC205947ACD}" destId="{95F60B91-3448-446C-814A-0CE753F53C8A}" srcOrd="6" destOrd="0" presId="urn:microsoft.com/office/officeart/2005/8/layout/chevron2"/>
    <dgm:cxn modelId="{1E6083BE-CB55-4B19-9D9E-C74165C639AE}" type="presParOf" srcId="{95F60B91-3448-446C-814A-0CE753F53C8A}" destId="{B713C49A-AFA3-4132-AE68-FDD67A188FB5}" srcOrd="0" destOrd="0" presId="urn:microsoft.com/office/officeart/2005/8/layout/chevron2"/>
    <dgm:cxn modelId="{C899F5CA-2A19-4416-8889-68B158E71466}" type="presParOf" srcId="{95F60B91-3448-446C-814A-0CE753F53C8A}" destId="{579DA847-1661-4231-B6BB-A20F5C94A464}" srcOrd="1" destOrd="0" presId="urn:microsoft.com/office/officeart/2005/8/layout/chevron2"/>
    <dgm:cxn modelId="{65C99304-5C29-4C6B-A455-960B6F9810F1}" type="presParOf" srcId="{D63AEE44-1877-461D-89CE-CDC205947ACD}" destId="{268968CB-C5F3-49BE-BD89-09A778A09D8A}" srcOrd="7" destOrd="0" presId="urn:microsoft.com/office/officeart/2005/8/layout/chevron2"/>
    <dgm:cxn modelId="{89409A4D-E0D5-49AA-BB8E-99E37AA1A179}" type="presParOf" srcId="{D63AEE44-1877-461D-89CE-CDC205947ACD}" destId="{F90D8406-33B9-4C68-BD25-6EC683C54A5B}" srcOrd="8" destOrd="0" presId="urn:microsoft.com/office/officeart/2005/8/layout/chevron2"/>
    <dgm:cxn modelId="{F7FD245D-EA48-43B3-B97A-67D9F9C8A4E4}" type="presParOf" srcId="{F90D8406-33B9-4C68-BD25-6EC683C54A5B}" destId="{874F2463-AF38-4526-A0B2-4FF1635E363A}" srcOrd="0" destOrd="0" presId="urn:microsoft.com/office/officeart/2005/8/layout/chevron2"/>
    <dgm:cxn modelId="{3E50F47E-AC7D-414F-A1DF-A0235AA56110}" type="presParOf" srcId="{F90D8406-33B9-4C68-BD25-6EC683C54A5B}" destId="{B25D5CD0-BBE5-4FAA-92C2-19D96BA9137E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8A445A-A014-422E-97A4-3C179AEB1123}">
      <dsp:nvSpPr>
        <dsp:cNvPr id="0" name=""/>
        <dsp:cNvSpPr/>
      </dsp:nvSpPr>
      <dsp:spPr>
        <a:xfrm rot="5400000">
          <a:off x="-152135" y="153018"/>
          <a:ext cx="1014238" cy="709966"/>
        </a:xfrm>
        <a:prstGeom prst="homePlate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Helvetica Neue"/>
              <a:ea typeface="+mn-ea"/>
              <a:cs typeface="+mn-cs"/>
            </a:rPr>
            <a:t>w/c 29.06.26</a:t>
          </a:r>
        </a:p>
      </dsp:txBody>
      <dsp:txXfrm rot="-5400000">
        <a:off x="0" y="883"/>
        <a:ext cx="709966" cy="836747"/>
      </dsp:txXfrm>
    </dsp:sp>
    <dsp:sp modelId="{9B1B31FF-A29C-4C25-A7B6-8617C95AC959}">
      <dsp:nvSpPr>
        <dsp:cNvPr id="0" name=""/>
        <dsp:cNvSpPr/>
      </dsp:nvSpPr>
      <dsp:spPr>
        <a:xfrm rot="5400000">
          <a:off x="2768555" y="-2057706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4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Applications open</a:t>
          </a:r>
        </a:p>
      </dsp:txBody>
      <dsp:txXfrm rot="-5400000">
        <a:off x="709966" y="33065"/>
        <a:ext cx="4744251" cy="594890"/>
      </dsp:txXfrm>
    </dsp:sp>
    <dsp:sp modelId="{1DC07E48-3C91-4B7C-AB8A-219E327B4A9D}">
      <dsp:nvSpPr>
        <dsp:cNvPr id="0" name=""/>
        <dsp:cNvSpPr/>
      </dsp:nvSpPr>
      <dsp:spPr>
        <a:xfrm rot="5400000">
          <a:off x="-152135" y="1057113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Helvetica Neue"/>
              <a:ea typeface="+mn-ea"/>
              <a:cs typeface="+mn-cs"/>
            </a:rPr>
            <a:t>July &amp; August </a:t>
          </a:r>
        </a:p>
      </dsp:txBody>
      <dsp:txXfrm rot="-5400000">
        <a:off x="1" y="1259960"/>
        <a:ext cx="709966" cy="304272"/>
      </dsp:txXfrm>
    </dsp:sp>
    <dsp:sp modelId="{B247851C-D97C-42B2-8330-530CAB3FAA68}">
      <dsp:nvSpPr>
        <dsp:cNvPr id="0" name=""/>
        <dsp:cNvSpPr/>
      </dsp:nvSpPr>
      <dsp:spPr>
        <a:xfrm rot="5400000">
          <a:off x="2768555" y="-1161563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4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Support sessions held</a:t>
          </a:r>
        </a:p>
      </dsp:txBody>
      <dsp:txXfrm rot="-5400000">
        <a:off x="709966" y="929208"/>
        <a:ext cx="4744251" cy="594890"/>
      </dsp:txXfrm>
    </dsp:sp>
    <dsp:sp modelId="{FBF54ECB-BB9C-4AC2-BAA1-AC670C720E4D}">
      <dsp:nvSpPr>
        <dsp:cNvPr id="0" name=""/>
        <dsp:cNvSpPr/>
      </dsp:nvSpPr>
      <dsp:spPr>
        <a:xfrm rot="5400000">
          <a:off x="-152135" y="1945304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Helvetica Neue"/>
              <a:ea typeface="+mn-ea"/>
              <a:cs typeface="+mn-cs"/>
            </a:rPr>
            <a:t>14.08.26</a:t>
          </a:r>
        </a:p>
      </dsp:txBody>
      <dsp:txXfrm rot="-5400000">
        <a:off x="1" y="2148151"/>
        <a:ext cx="709966" cy="304272"/>
      </dsp:txXfrm>
    </dsp:sp>
    <dsp:sp modelId="{0CE7C26F-3693-4E20-9B0B-B21D39403F94}">
      <dsp:nvSpPr>
        <dsp:cNvPr id="0" name=""/>
        <dsp:cNvSpPr/>
      </dsp:nvSpPr>
      <dsp:spPr>
        <a:xfrm rot="5400000">
          <a:off x="2768555" y="-265420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4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Application deadline </a:t>
          </a:r>
        </a:p>
      </dsp:txBody>
      <dsp:txXfrm rot="-5400000">
        <a:off x="709966" y="1825351"/>
        <a:ext cx="4744251" cy="594890"/>
      </dsp:txXfrm>
    </dsp:sp>
    <dsp:sp modelId="{B713C49A-AFA3-4132-AE68-FDD67A188FB5}">
      <dsp:nvSpPr>
        <dsp:cNvPr id="0" name=""/>
        <dsp:cNvSpPr/>
      </dsp:nvSpPr>
      <dsp:spPr>
        <a:xfrm rot="5400000">
          <a:off x="-152135" y="2841446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Helvetica Neue"/>
              <a:ea typeface="+mn-ea"/>
              <a:cs typeface="+mn-cs"/>
            </a:rPr>
            <a:t>04.09.26</a:t>
          </a:r>
        </a:p>
      </dsp:txBody>
      <dsp:txXfrm rot="-5400000">
        <a:off x="1" y="3044293"/>
        <a:ext cx="709966" cy="304272"/>
      </dsp:txXfrm>
    </dsp:sp>
    <dsp:sp modelId="{579DA847-1661-4231-B6BB-A20F5C94A464}">
      <dsp:nvSpPr>
        <dsp:cNvPr id="0" name=""/>
        <dsp:cNvSpPr/>
      </dsp:nvSpPr>
      <dsp:spPr>
        <a:xfrm rot="5400000">
          <a:off x="2768555" y="630721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4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Appraisal panel meet to review applications </a:t>
          </a:r>
        </a:p>
      </dsp:txBody>
      <dsp:txXfrm rot="-5400000">
        <a:off x="709966" y="2721492"/>
        <a:ext cx="4744251" cy="594890"/>
      </dsp:txXfrm>
    </dsp:sp>
    <dsp:sp modelId="{874F2463-AF38-4526-A0B2-4FF1635E363A}">
      <dsp:nvSpPr>
        <dsp:cNvPr id="0" name=""/>
        <dsp:cNvSpPr/>
      </dsp:nvSpPr>
      <dsp:spPr>
        <a:xfrm rot="5400000">
          <a:off x="-152135" y="3737589"/>
          <a:ext cx="1014238" cy="709966"/>
        </a:xfrm>
        <a:prstGeom prst="chevron">
          <a:avLst/>
        </a:prstGeom>
        <a:solidFill>
          <a:srgbClr val="117D8C"/>
        </a:solidFill>
        <a:ln w="2540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Helvetica Neue"/>
              <a:ea typeface="+mn-ea"/>
              <a:cs typeface="+mn-cs"/>
            </a:rPr>
            <a:t>11.09.26 onwards </a:t>
          </a:r>
        </a:p>
      </dsp:txBody>
      <dsp:txXfrm rot="-5400000">
        <a:off x="1" y="3940436"/>
        <a:ext cx="709966" cy="304272"/>
      </dsp:txXfrm>
    </dsp:sp>
    <dsp:sp modelId="{B25D5CD0-BBE5-4FAA-92C2-19D96BA9137E}">
      <dsp:nvSpPr>
        <dsp:cNvPr id="0" name=""/>
        <dsp:cNvSpPr/>
      </dsp:nvSpPr>
      <dsp:spPr>
        <a:xfrm rot="5400000">
          <a:off x="2768555" y="1526864"/>
          <a:ext cx="659254" cy="4776433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rgbClr val="117D8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4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Helvetica Neue"/>
              <a:ea typeface="+mn-ea"/>
              <a:cs typeface="+mn-cs"/>
            </a:rPr>
            <a:t>		Applicants receive outcome letters </a:t>
          </a:r>
        </a:p>
      </dsp:txBody>
      <dsp:txXfrm rot="-5400000">
        <a:off x="709966" y="3617635"/>
        <a:ext cx="4744251" cy="594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00F6A9837F4A9C135A84C31F246F" ma:contentTypeVersion="23" ma:contentTypeDescription="Create a new document." ma:contentTypeScope="" ma:versionID="d7e7af05f988bb12ff6d5c0fd31f7435">
  <xsd:schema xmlns:xsd="http://www.w3.org/2001/XMLSchema" xmlns:xs="http://www.w3.org/2001/XMLSchema" xmlns:p="http://schemas.microsoft.com/office/2006/metadata/properties" xmlns:ns1="http://schemas.microsoft.com/sharepoint/v3" xmlns:ns2="c3f3306d-c4c8-4181-ad68-d877717d5706" xmlns:ns3="bbe44fd4-9d49-4c8d-ac20-523763f31d5f" targetNamespace="http://schemas.microsoft.com/office/2006/metadata/properties" ma:root="true" ma:fieldsID="fd7686e0f8de136431b7b521d2019640" ns1:_="" ns2:_="" ns3:_="">
    <xsd:import namespace="http://schemas.microsoft.com/sharepoint/v3"/>
    <xsd:import namespace="c3f3306d-c4c8-4181-ad68-d877717d5706"/>
    <xsd:import namespace="bbe44fd4-9d49-4c8d-ac20-523763f3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ocumentType"/>
                <xsd:element ref="ns2:Pers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3306d-c4c8-4181-ad68-d877717d5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Type" ma:index="23" ma:displayName="Document Type" ma:format="Dropdown" ma:indexed="true" ma:internalName="DocumentType">
      <xsd:simpleType>
        <xsd:restriction base="dms:Choice">
          <xsd:enumeration value="Agenda"/>
          <xsd:enumeration value="Minutes"/>
          <xsd:enumeration value="Action Log"/>
          <xsd:enumeration value="Governance"/>
          <xsd:enumeration value="Template"/>
          <xsd:enumeration value="Event"/>
          <xsd:enumeration value="Induction"/>
          <xsd:enumeration value="Policy"/>
          <xsd:enumeration value="Presentation"/>
          <xsd:enumeration value="Reporting"/>
          <xsd:enumeration value="Procurement"/>
          <xsd:enumeration value="Training"/>
          <xsd:enumeration value="Expenses"/>
          <xsd:enumeration value="Highlight Report"/>
          <xsd:enumeration value="Workplan"/>
          <xsd:enumeration value="Meeting Recording"/>
          <xsd:enumeration value="Recruitment"/>
          <xsd:enumeration value="Miscellaneous"/>
          <xsd:enumeration value="Generic"/>
        </xsd:restriction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4fd4-9d49-4c8d-ac20-523763f3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3524ad-213e-4c5f-9765-f981856656f6}" ma:internalName="TaxCatchAll" ma:showField="CatchAllData" ma:web="bbe44fd4-9d49-4c8d-ac20-523763f3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3306d-c4c8-4181-ad68-d877717d5706">
      <Terms xmlns="http://schemas.microsoft.com/office/infopath/2007/PartnerControls"/>
    </lcf76f155ced4ddcb4097134ff3c332f>
    <TaxCatchAll xmlns="bbe44fd4-9d49-4c8d-ac20-523763f31d5f" xsi:nil="true"/>
    <DocumentType xmlns="c3f3306d-c4c8-4181-ad68-d877717d5706">Miscellaneous</DocumentType>
    <Person xmlns="c3f3306d-c4c8-4181-ad68-d877717d5706">
      <UserInfo>
        <DisplayName/>
        <AccountId xsi:nil="true"/>
        <AccountType/>
      </UserInfo>
    </Person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A5B09B-16A1-4160-B829-34D329045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FFCE3-3F92-4DC5-B7C1-F697E5D5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f3306d-c4c8-4181-ad68-d877717d5706"/>
    <ds:schemaRef ds:uri="bbe44fd4-9d49-4c8d-ac20-523763f3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50567-3CE0-4860-B0E9-45DE689F6BD8}">
  <ds:schemaRefs>
    <ds:schemaRef ds:uri="http://schemas.microsoft.com/office/2006/metadata/properties"/>
    <ds:schemaRef ds:uri="http://schemas.microsoft.com/office/infopath/2007/PartnerControls"/>
    <ds:schemaRef ds:uri="c3f3306d-c4c8-4181-ad68-d877717d5706"/>
    <ds:schemaRef ds:uri="bbe44fd4-9d49-4c8d-ac20-523763f31d5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1510</Words>
  <Characters>8611</Characters>
  <Application>Microsoft Office Word</Application>
  <DocSecurity>0</DocSecurity>
  <Lines>71</Lines>
  <Paragraphs>20</Paragraphs>
  <ScaleCrop>false</ScaleCrop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Rees (NHS Wales Performance and Improvement)</dc:creator>
  <cp:lastModifiedBy>Jemma Rees (NHS Wales Performance and Improvement)</cp:lastModifiedBy>
  <cp:revision>112</cp:revision>
  <dcterms:created xsi:type="dcterms:W3CDTF">2025-06-20T10:13:00Z</dcterms:created>
  <dcterms:modified xsi:type="dcterms:W3CDTF">2026-07-02T15:51:00Z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0x010100204000F6A9837F4A9C135A84C31F246F</vt:lpwstr>
  </property>
  <property fmtid="{D5CDD505-2E9C-101B-9397-08002B2CF9AE}" pid="3" name="MediaServiceImageTags">
    <vt:lpwstr/>
  </property>
</Properties>
</file>